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2326" w14:textId="77777777" w:rsidR="00C74EA7" w:rsidRPr="00C74EA7" w:rsidRDefault="00C74EA7" w:rsidP="00C74EA7">
      <w:pPr>
        <w:pStyle w:val="NoSpacing"/>
        <w:jc w:val="center"/>
        <w:rPr>
          <w:rFonts w:ascii="Arial" w:hAnsi="Arial" w:cs="Arial"/>
          <w:b/>
          <w:sz w:val="28"/>
        </w:rPr>
      </w:pPr>
      <w:r w:rsidRPr="00C74EA7">
        <w:rPr>
          <w:rFonts w:ascii="Arial" w:hAnsi="Arial" w:cs="Arial"/>
          <w:b/>
          <w:sz w:val="28"/>
        </w:rPr>
        <w:t>CTE Biennial Review</w:t>
      </w:r>
    </w:p>
    <w:p w14:paraId="78D92B30" w14:textId="77777777" w:rsidR="00C74EA7" w:rsidRDefault="00C74EA7" w:rsidP="00C74EA7">
      <w:pPr>
        <w:pStyle w:val="NoSpacing"/>
        <w:rPr>
          <w:rFonts w:ascii="Arial" w:hAnsi="Arial" w:cs="Arial"/>
          <w:sz w:val="24"/>
        </w:rPr>
      </w:pPr>
    </w:p>
    <w:p w14:paraId="3E5ACE18" w14:textId="77777777" w:rsidR="00C74EA7" w:rsidRDefault="00C74EA7" w:rsidP="00C74EA7">
      <w:pPr>
        <w:pStyle w:val="NoSpacing"/>
        <w:rPr>
          <w:rFonts w:ascii="Arial" w:hAnsi="Arial" w:cs="Arial"/>
          <w:sz w:val="24"/>
        </w:rPr>
      </w:pPr>
      <w:r>
        <w:rPr>
          <w:rFonts w:ascii="Arial" w:hAnsi="Arial" w:cs="Arial"/>
          <w:sz w:val="24"/>
        </w:rPr>
        <w:t xml:space="preserve">This is an optional faculty narrative worksheet. Colleges may choose to utilize this worksheet to support local CTE Biennial Review Processes. </w:t>
      </w:r>
    </w:p>
    <w:p w14:paraId="3CA139B9" w14:textId="77777777" w:rsidR="00C74EA7" w:rsidRDefault="00C74EA7" w:rsidP="00C74EA7">
      <w:pPr>
        <w:pStyle w:val="NoSpacing"/>
        <w:rPr>
          <w:rFonts w:ascii="Arial" w:hAnsi="Arial" w:cs="Arial"/>
          <w:sz w:val="24"/>
        </w:rPr>
      </w:pPr>
    </w:p>
    <w:p w14:paraId="1030413B" w14:textId="77777777" w:rsidR="00C74EA7" w:rsidRPr="00C74EA7" w:rsidRDefault="00C74EA7" w:rsidP="00C74EA7">
      <w:pPr>
        <w:pStyle w:val="NoSpacing"/>
        <w:rPr>
          <w:rFonts w:ascii="Arial" w:hAnsi="Arial" w:cs="Arial"/>
          <w:sz w:val="24"/>
        </w:rPr>
      </w:pPr>
    </w:p>
    <w:p w14:paraId="264331CD" w14:textId="77777777" w:rsidR="00C74EA7" w:rsidRDefault="00C74EA7" w:rsidP="00C74EA7">
      <w:pPr>
        <w:pStyle w:val="NoSpacing"/>
        <w:rPr>
          <w:rFonts w:ascii="Arial" w:hAnsi="Arial" w:cs="Arial"/>
          <w:sz w:val="24"/>
        </w:rPr>
      </w:pPr>
      <w:r w:rsidRPr="00C74EA7">
        <w:rPr>
          <w:rFonts w:ascii="Arial" w:hAnsi="Arial" w:cs="Arial"/>
          <w:b/>
          <w:sz w:val="24"/>
        </w:rPr>
        <w:t>Action:</w:t>
      </w:r>
      <w:r w:rsidRPr="00C74EA7">
        <w:rPr>
          <w:rFonts w:ascii="Arial" w:hAnsi="Arial" w:cs="Arial"/>
          <w:sz w:val="24"/>
        </w:rPr>
        <w:t xml:space="preserve"> </w:t>
      </w:r>
    </w:p>
    <w:p w14:paraId="7ADA563E" w14:textId="77777777" w:rsidR="00C74EA7" w:rsidRDefault="00C74EA7" w:rsidP="00C74EA7">
      <w:pPr>
        <w:pStyle w:val="NoSpacing"/>
        <w:numPr>
          <w:ilvl w:val="0"/>
          <w:numId w:val="2"/>
        </w:numPr>
        <w:rPr>
          <w:rFonts w:ascii="Arial" w:hAnsi="Arial" w:cs="Arial"/>
          <w:sz w:val="24"/>
        </w:rPr>
      </w:pPr>
      <w:r w:rsidRPr="00C74EA7">
        <w:rPr>
          <w:rFonts w:ascii="Arial" w:hAnsi="Arial" w:cs="Arial"/>
          <w:sz w:val="24"/>
        </w:rPr>
        <w:t xml:space="preserve">Review the </w:t>
      </w:r>
      <w:hyperlink r:id="rId7" w:history="1">
        <w:r w:rsidR="00FF5DB0">
          <w:rPr>
            <w:rStyle w:val="Hyperlink"/>
            <w:rFonts w:ascii="Arial" w:hAnsi="Arial" w:cs="Arial"/>
            <w:sz w:val="24"/>
          </w:rPr>
          <w:t>R</w:t>
        </w:r>
        <w:r w:rsidRPr="00FF5DB0">
          <w:rPr>
            <w:rStyle w:val="Hyperlink"/>
            <w:rFonts w:ascii="Arial" w:hAnsi="Arial" w:cs="Arial"/>
            <w:sz w:val="24"/>
          </w:rPr>
          <w:t>egional Program Facts Dashboard</w:t>
        </w:r>
      </w:hyperlink>
      <w:r w:rsidRPr="00C74EA7">
        <w:rPr>
          <w:rFonts w:ascii="Arial" w:hAnsi="Arial" w:cs="Arial"/>
          <w:sz w:val="24"/>
        </w:rPr>
        <w:t xml:space="preserve"> and the individual Program Fact Sheet pdfs for your CTE Top Code(s), as well as any local program data available to you. </w:t>
      </w:r>
    </w:p>
    <w:p w14:paraId="252B8162" w14:textId="77777777" w:rsidR="00C74EA7" w:rsidRPr="00C74EA7" w:rsidRDefault="00C74EA7" w:rsidP="00C74EA7">
      <w:pPr>
        <w:pStyle w:val="NoSpacing"/>
        <w:numPr>
          <w:ilvl w:val="0"/>
          <w:numId w:val="2"/>
        </w:numPr>
        <w:rPr>
          <w:rFonts w:ascii="Arial" w:hAnsi="Arial" w:cs="Arial"/>
          <w:sz w:val="24"/>
        </w:rPr>
      </w:pPr>
      <w:r>
        <w:rPr>
          <w:rFonts w:ascii="Arial" w:hAnsi="Arial" w:cs="Arial"/>
          <w:sz w:val="24"/>
        </w:rPr>
        <w:t>Review industry advisory committee guidance, comments, and recommendations</w:t>
      </w:r>
    </w:p>
    <w:p w14:paraId="110F65FF" w14:textId="77777777" w:rsidR="00C74EA7" w:rsidRDefault="00C74EA7" w:rsidP="00C74EA7">
      <w:pPr>
        <w:pStyle w:val="NoSpacing"/>
        <w:numPr>
          <w:ilvl w:val="0"/>
          <w:numId w:val="2"/>
        </w:numPr>
        <w:rPr>
          <w:rFonts w:ascii="Arial" w:hAnsi="Arial" w:cs="Arial"/>
          <w:sz w:val="24"/>
        </w:rPr>
      </w:pPr>
      <w:r>
        <w:rPr>
          <w:rFonts w:ascii="Arial" w:hAnsi="Arial" w:cs="Arial"/>
          <w:sz w:val="24"/>
        </w:rPr>
        <w:t>Consider your students and alumni – student retention, success, and employment outcomes</w:t>
      </w:r>
    </w:p>
    <w:p w14:paraId="16C88F80" w14:textId="77777777" w:rsidR="00C74EA7" w:rsidRDefault="00C74EA7" w:rsidP="00C74EA7">
      <w:pPr>
        <w:pStyle w:val="NoSpacing"/>
        <w:numPr>
          <w:ilvl w:val="0"/>
          <w:numId w:val="2"/>
        </w:numPr>
        <w:rPr>
          <w:rFonts w:ascii="Arial" w:hAnsi="Arial" w:cs="Arial"/>
          <w:sz w:val="24"/>
        </w:rPr>
      </w:pPr>
      <w:r>
        <w:rPr>
          <w:rFonts w:ascii="Arial" w:hAnsi="Arial" w:cs="Arial"/>
          <w:sz w:val="24"/>
        </w:rPr>
        <w:t>Consider your program design, curriculum requirements, focus area(s)</w:t>
      </w:r>
    </w:p>
    <w:p w14:paraId="2735ED41" w14:textId="77777777" w:rsidR="00C74EA7" w:rsidRDefault="00C74EA7" w:rsidP="00C74EA7">
      <w:pPr>
        <w:pStyle w:val="NoSpacing"/>
        <w:rPr>
          <w:rFonts w:ascii="Arial" w:hAnsi="Arial" w:cs="Arial"/>
          <w:sz w:val="24"/>
        </w:rPr>
      </w:pPr>
    </w:p>
    <w:p w14:paraId="5ADBA297" w14:textId="77777777" w:rsidR="00C74EA7" w:rsidRPr="00C74EA7" w:rsidRDefault="00C74EA7" w:rsidP="00C74EA7">
      <w:pPr>
        <w:pStyle w:val="NoSpacing"/>
        <w:rPr>
          <w:rFonts w:ascii="Arial" w:hAnsi="Arial" w:cs="Arial"/>
          <w:sz w:val="24"/>
        </w:rPr>
      </w:pPr>
      <w:bookmarkStart w:id="0" w:name="_GoBack"/>
      <w:bookmarkEnd w:id="0"/>
    </w:p>
    <w:p w14:paraId="36F95BBD" w14:textId="77777777" w:rsidR="00C74EA7" w:rsidRPr="00C74EA7" w:rsidRDefault="00C74EA7" w:rsidP="00C74EA7">
      <w:pPr>
        <w:pStyle w:val="NoSpacing"/>
        <w:rPr>
          <w:rFonts w:ascii="Arial" w:hAnsi="Arial" w:cs="Arial"/>
          <w:b/>
          <w:sz w:val="24"/>
        </w:rPr>
      </w:pPr>
      <w:r w:rsidRPr="00C74EA7">
        <w:rPr>
          <w:rFonts w:ascii="Arial" w:hAnsi="Arial" w:cs="Arial"/>
          <w:b/>
          <w:sz w:val="24"/>
        </w:rPr>
        <w:t>Reflection:</w:t>
      </w:r>
      <w:r>
        <w:rPr>
          <w:rFonts w:ascii="Arial" w:hAnsi="Arial" w:cs="Arial"/>
          <w:b/>
          <w:sz w:val="24"/>
        </w:rPr>
        <w:t xml:space="preserve"> </w:t>
      </w:r>
      <w:r>
        <w:rPr>
          <w:rFonts w:ascii="Arial" w:hAnsi="Arial" w:cs="Arial"/>
          <w:sz w:val="24"/>
        </w:rPr>
        <w:t>P</w:t>
      </w:r>
      <w:r w:rsidRPr="00C74EA7">
        <w:rPr>
          <w:rFonts w:ascii="Arial" w:hAnsi="Arial" w:cs="Arial"/>
          <w:sz w:val="24"/>
        </w:rPr>
        <w:t>rovide responses to the following five (5) questions.</w:t>
      </w:r>
    </w:p>
    <w:p w14:paraId="1741362F" w14:textId="77777777" w:rsidR="00C74EA7" w:rsidRPr="00C74EA7" w:rsidRDefault="00C74EA7" w:rsidP="00C74EA7">
      <w:pPr>
        <w:pStyle w:val="NoSpacing"/>
        <w:rPr>
          <w:rFonts w:ascii="Arial" w:hAnsi="Arial" w:cs="Arial"/>
          <w:sz w:val="24"/>
        </w:rPr>
      </w:pPr>
    </w:p>
    <w:p w14:paraId="3BC8585B" w14:textId="77777777" w:rsidR="00C74EA7" w:rsidRPr="00C74EA7" w:rsidRDefault="00C74EA7" w:rsidP="00C74EA7">
      <w:pPr>
        <w:pStyle w:val="NoSpacing"/>
        <w:numPr>
          <w:ilvl w:val="0"/>
          <w:numId w:val="1"/>
        </w:numPr>
        <w:rPr>
          <w:rFonts w:ascii="Arial" w:hAnsi="Arial" w:cs="Arial"/>
          <w:sz w:val="24"/>
        </w:rPr>
      </w:pPr>
      <w:r w:rsidRPr="00C74EA7">
        <w:rPr>
          <w:rFonts w:ascii="Arial" w:hAnsi="Arial" w:cs="Arial"/>
          <w:sz w:val="24"/>
        </w:rPr>
        <w:t xml:space="preserve">Please describe the demand for workers that your program trains for in the region </w:t>
      </w:r>
    </w:p>
    <w:p w14:paraId="0FF26624" w14:textId="77777777" w:rsidR="00C74EA7" w:rsidRDefault="00C74EA7" w:rsidP="00C74EA7">
      <w:pPr>
        <w:pStyle w:val="NoSpacing"/>
        <w:rPr>
          <w:rFonts w:ascii="Arial" w:hAnsi="Arial" w:cs="Arial"/>
          <w:sz w:val="24"/>
        </w:rPr>
      </w:pPr>
    </w:p>
    <w:p w14:paraId="614526B4" w14:textId="77777777" w:rsidR="00C74EA7" w:rsidRDefault="00C74EA7" w:rsidP="00C74EA7">
      <w:pPr>
        <w:pStyle w:val="NoSpacing"/>
        <w:rPr>
          <w:rFonts w:ascii="Arial" w:hAnsi="Arial" w:cs="Arial"/>
          <w:sz w:val="24"/>
        </w:rPr>
      </w:pPr>
    </w:p>
    <w:p w14:paraId="34EAA700" w14:textId="77777777" w:rsidR="00C74EA7" w:rsidRPr="00C74EA7" w:rsidRDefault="00C74EA7" w:rsidP="00C74EA7">
      <w:pPr>
        <w:pStyle w:val="NoSpacing"/>
        <w:rPr>
          <w:rFonts w:ascii="Arial" w:hAnsi="Arial" w:cs="Arial"/>
          <w:sz w:val="24"/>
        </w:rPr>
      </w:pPr>
    </w:p>
    <w:p w14:paraId="29157C26" w14:textId="77777777" w:rsidR="00C74EA7" w:rsidRPr="00C74EA7" w:rsidRDefault="00C74EA7" w:rsidP="00C74EA7">
      <w:pPr>
        <w:pStyle w:val="NoSpacing"/>
        <w:numPr>
          <w:ilvl w:val="0"/>
          <w:numId w:val="1"/>
        </w:numPr>
        <w:rPr>
          <w:rFonts w:ascii="Arial" w:hAnsi="Arial" w:cs="Arial"/>
          <w:sz w:val="24"/>
        </w:rPr>
      </w:pPr>
      <w:r w:rsidRPr="00C74EA7">
        <w:rPr>
          <w:rFonts w:ascii="Arial" w:hAnsi="Arial" w:cs="Arial"/>
          <w:sz w:val="24"/>
        </w:rPr>
        <w:t xml:space="preserve">In the past two years, what specific program updates have been made in response to changing industry needs? </w:t>
      </w:r>
    </w:p>
    <w:p w14:paraId="38488CC8" w14:textId="77777777" w:rsidR="00C74EA7" w:rsidRDefault="00C74EA7" w:rsidP="00C74EA7">
      <w:pPr>
        <w:pStyle w:val="NoSpacing"/>
        <w:rPr>
          <w:rFonts w:ascii="Arial" w:hAnsi="Arial" w:cs="Arial"/>
          <w:sz w:val="24"/>
        </w:rPr>
      </w:pPr>
    </w:p>
    <w:p w14:paraId="524D995D" w14:textId="77777777" w:rsidR="00C74EA7" w:rsidRDefault="00C74EA7" w:rsidP="00C74EA7">
      <w:pPr>
        <w:pStyle w:val="NoSpacing"/>
        <w:rPr>
          <w:rFonts w:ascii="Arial" w:hAnsi="Arial" w:cs="Arial"/>
          <w:sz w:val="24"/>
        </w:rPr>
      </w:pPr>
    </w:p>
    <w:p w14:paraId="06017448" w14:textId="77777777" w:rsidR="00C74EA7" w:rsidRPr="00C74EA7" w:rsidRDefault="00C74EA7" w:rsidP="00C74EA7">
      <w:pPr>
        <w:pStyle w:val="NoSpacing"/>
        <w:rPr>
          <w:rFonts w:ascii="Arial" w:hAnsi="Arial" w:cs="Arial"/>
          <w:sz w:val="24"/>
        </w:rPr>
      </w:pPr>
    </w:p>
    <w:p w14:paraId="00D6AC6D" w14:textId="77777777" w:rsidR="00C74EA7" w:rsidRPr="00C74EA7" w:rsidRDefault="00C74EA7" w:rsidP="00C74EA7">
      <w:pPr>
        <w:pStyle w:val="NoSpacing"/>
        <w:numPr>
          <w:ilvl w:val="0"/>
          <w:numId w:val="1"/>
        </w:numPr>
        <w:rPr>
          <w:rFonts w:ascii="Arial" w:hAnsi="Arial" w:cs="Arial"/>
          <w:sz w:val="24"/>
        </w:rPr>
      </w:pPr>
      <w:r w:rsidRPr="00C74EA7">
        <w:rPr>
          <w:rFonts w:ascii="Arial" w:hAnsi="Arial" w:cs="Arial"/>
          <w:sz w:val="24"/>
        </w:rPr>
        <w:t xml:space="preserve">Please describe how your program provides a unique, complementary, or collaborative training opportunity in the region? </w:t>
      </w:r>
    </w:p>
    <w:p w14:paraId="46A182E7" w14:textId="77777777" w:rsidR="00C74EA7" w:rsidRDefault="00C74EA7" w:rsidP="00C74EA7">
      <w:pPr>
        <w:pStyle w:val="NoSpacing"/>
        <w:rPr>
          <w:rFonts w:ascii="Arial" w:hAnsi="Arial" w:cs="Arial"/>
          <w:sz w:val="24"/>
        </w:rPr>
      </w:pPr>
    </w:p>
    <w:p w14:paraId="3D279F54" w14:textId="77777777" w:rsidR="00C74EA7" w:rsidRDefault="00C74EA7" w:rsidP="00C74EA7">
      <w:pPr>
        <w:pStyle w:val="NoSpacing"/>
        <w:rPr>
          <w:rFonts w:ascii="Arial" w:hAnsi="Arial" w:cs="Arial"/>
          <w:sz w:val="24"/>
        </w:rPr>
      </w:pPr>
    </w:p>
    <w:p w14:paraId="34181C6D" w14:textId="77777777" w:rsidR="00C74EA7" w:rsidRPr="00C74EA7" w:rsidRDefault="00C74EA7" w:rsidP="00C74EA7">
      <w:pPr>
        <w:pStyle w:val="NoSpacing"/>
        <w:rPr>
          <w:rFonts w:ascii="Arial" w:hAnsi="Arial" w:cs="Arial"/>
          <w:sz w:val="24"/>
        </w:rPr>
      </w:pPr>
    </w:p>
    <w:p w14:paraId="1C07634F" w14:textId="77777777" w:rsidR="00C74EA7" w:rsidRPr="00C74EA7" w:rsidRDefault="00C74EA7" w:rsidP="00C74EA7">
      <w:pPr>
        <w:pStyle w:val="NoSpacing"/>
        <w:numPr>
          <w:ilvl w:val="0"/>
          <w:numId w:val="1"/>
        </w:numPr>
        <w:rPr>
          <w:rFonts w:ascii="Arial" w:hAnsi="Arial" w:cs="Arial"/>
          <w:sz w:val="24"/>
        </w:rPr>
      </w:pPr>
      <w:r w:rsidRPr="00C74EA7">
        <w:rPr>
          <w:rFonts w:ascii="Arial" w:hAnsi="Arial" w:cs="Arial"/>
          <w:sz w:val="24"/>
        </w:rPr>
        <w:t xml:space="preserve">Please describe the supply gap or oversupply associated with your program. Please use this space to explain any data discrepancies and include any recommendations from your advisory committee. </w:t>
      </w:r>
    </w:p>
    <w:p w14:paraId="62797BC7" w14:textId="77777777" w:rsidR="00C74EA7" w:rsidRDefault="00C74EA7" w:rsidP="00C74EA7">
      <w:pPr>
        <w:pStyle w:val="NoSpacing"/>
        <w:rPr>
          <w:rFonts w:ascii="Arial" w:hAnsi="Arial" w:cs="Arial"/>
          <w:sz w:val="24"/>
        </w:rPr>
      </w:pPr>
    </w:p>
    <w:p w14:paraId="698E7654" w14:textId="77777777" w:rsidR="00C74EA7" w:rsidRDefault="00C74EA7" w:rsidP="00C74EA7">
      <w:pPr>
        <w:pStyle w:val="NoSpacing"/>
        <w:rPr>
          <w:rFonts w:ascii="Arial" w:hAnsi="Arial" w:cs="Arial"/>
          <w:sz w:val="24"/>
        </w:rPr>
      </w:pPr>
    </w:p>
    <w:p w14:paraId="195E6A15" w14:textId="77777777" w:rsidR="00C74EA7" w:rsidRPr="00C74EA7" w:rsidRDefault="00C74EA7" w:rsidP="00C74EA7">
      <w:pPr>
        <w:pStyle w:val="NoSpacing"/>
        <w:rPr>
          <w:rFonts w:ascii="Arial" w:hAnsi="Arial" w:cs="Arial"/>
          <w:sz w:val="24"/>
        </w:rPr>
      </w:pPr>
    </w:p>
    <w:p w14:paraId="56185AE1" w14:textId="77777777" w:rsidR="0091593C" w:rsidRPr="00C74EA7" w:rsidRDefault="00C74EA7" w:rsidP="00C74EA7">
      <w:pPr>
        <w:pStyle w:val="NoSpacing"/>
        <w:numPr>
          <w:ilvl w:val="0"/>
          <w:numId w:val="1"/>
        </w:numPr>
        <w:rPr>
          <w:rFonts w:ascii="Arial" w:hAnsi="Arial" w:cs="Arial"/>
          <w:sz w:val="24"/>
        </w:rPr>
      </w:pPr>
      <w:r w:rsidRPr="00C74EA7">
        <w:rPr>
          <w:rFonts w:ascii="Arial" w:hAnsi="Arial" w:cs="Arial"/>
          <w:sz w:val="24"/>
        </w:rPr>
        <w:t>Please describe how your program’s completion and employment outcomes demonstrate student success. If your completion or employment outcomes are low, please explain why and what you will do to improve them.</w:t>
      </w:r>
    </w:p>
    <w:sectPr w:rsidR="0091593C" w:rsidRPr="00C74E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25ED" w14:textId="77777777" w:rsidR="00C74EA7" w:rsidRDefault="00C74EA7" w:rsidP="00C74EA7">
      <w:pPr>
        <w:spacing w:after="0" w:line="240" w:lineRule="auto"/>
      </w:pPr>
      <w:r>
        <w:separator/>
      </w:r>
    </w:p>
  </w:endnote>
  <w:endnote w:type="continuationSeparator" w:id="0">
    <w:p w14:paraId="13803326" w14:textId="77777777" w:rsidR="00C74EA7" w:rsidRDefault="00C74EA7" w:rsidP="00C7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EDE0" w14:textId="77777777" w:rsidR="00C74EA7" w:rsidRDefault="00C74EA7" w:rsidP="00C74EA7">
      <w:pPr>
        <w:spacing w:after="0" w:line="240" w:lineRule="auto"/>
      </w:pPr>
      <w:r>
        <w:separator/>
      </w:r>
    </w:p>
  </w:footnote>
  <w:footnote w:type="continuationSeparator" w:id="0">
    <w:p w14:paraId="5D2F3261" w14:textId="77777777" w:rsidR="00C74EA7" w:rsidRDefault="00C74EA7" w:rsidP="00C7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AAD3" w14:textId="77777777" w:rsidR="00C74EA7" w:rsidRDefault="00C74EA7">
    <w:pPr>
      <w:pStyle w:val="Header"/>
    </w:pPr>
    <w:r>
      <w:t>CTE Biennial Review</w:t>
    </w:r>
  </w:p>
  <w:p w14:paraId="1ED52B5C" w14:textId="77777777" w:rsidR="00C74EA7" w:rsidRDefault="00C74EA7">
    <w:pPr>
      <w:pStyle w:val="Header"/>
    </w:pPr>
    <w:r>
      <w:t>Faculty Narratives –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1BE"/>
    <w:multiLevelType w:val="hybridMultilevel"/>
    <w:tmpl w:val="960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10670"/>
    <w:multiLevelType w:val="hybridMultilevel"/>
    <w:tmpl w:val="681C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A7"/>
    <w:rsid w:val="00112BF1"/>
    <w:rsid w:val="002B530B"/>
    <w:rsid w:val="00C74EA7"/>
    <w:rsid w:val="00DB5870"/>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B0E6"/>
  <w15:chartTrackingRefBased/>
  <w15:docId w15:val="{8CAC1495-A0CB-4546-A8CD-C8EB5E4A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A7"/>
  </w:style>
  <w:style w:type="paragraph" w:styleId="Footer">
    <w:name w:val="footer"/>
    <w:basedOn w:val="Normal"/>
    <w:link w:val="FooterChar"/>
    <w:uiPriority w:val="99"/>
    <w:unhideWhenUsed/>
    <w:rsid w:val="00C7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A7"/>
  </w:style>
  <w:style w:type="paragraph" w:styleId="ListParagraph">
    <w:name w:val="List Paragraph"/>
    <w:basedOn w:val="Normal"/>
    <w:uiPriority w:val="34"/>
    <w:qFormat/>
    <w:rsid w:val="00C74EA7"/>
    <w:pPr>
      <w:ind w:left="720"/>
      <w:contextualSpacing/>
    </w:pPr>
  </w:style>
  <w:style w:type="paragraph" w:styleId="NoSpacing">
    <w:name w:val="No Spacing"/>
    <w:uiPriority w:val="1"/>
    <w:qFormat/>
    <w:rsid w:val="00C74EA7"/>
    <w:pPr>
      <w:spacing w:after="0" w:line="240" w:lineRule="auto"/>
    </w:pPr>
  </w:style>
  <w:style w:type="character" w:styleId="Hyperlink">
    <w:name w:val="Hyperlink"/>
    <w:basedOn w:val="DefaultParagraphFont"/>
    <w:uiPriority w:val="99"/>
    <w:unhideWhenUsed/>
    <w:rsid w:val="00FF5DB0"/>
    <w:rPr>
      <w:color w:val="0563C1" w:themeColor="hyperlink"/>
      <w:u w:val="single"/>
    </w:rPr>
  </w:style>
  <w:style w:type="character" w:styleId="UnresolvedMention">
    <w:name w:val="Unresolved Mention"/>
    <w:basedOn w:val="DefaultParagraphFont"/>
    <w:uiPriority w:val="99"/>
    <w:semiHidden/>
    <w:unhideWhenUsed/>
    <w:rsid w:val="00FF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tableau.com/app/profile/tina.ngo.bartel/viz/SanDiego-ImperialProgramFacts/I_Overview-S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Diego Community College District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Amertah Perman</dc:creator>
  <cp:keywords/>
  <dc:description/>
  <cp:lastModifiedBy>Amertah Perman</cp:lastModifiedBy>
  <cp:revision>2</cp:revision>
  <cp:lastPrinted>2023-08-30T19:41:00Z</cp:lastPrinted>
  <dcterms:created xsi:type="dcterms:W3CDTF">2023-08-30T19:41:00Z</dcterms:created>
  <dcterms:modified xsi:type="dcterms:W3CDTF">2023-08-30T19:41:00Z</dcterms:modified>
</cp:coreProperties>
</file>