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F762" w14:textId="77777777" w:rsidR="0072606A" w:rsidRPr="00A87075" w:rsidRDefault="0072606A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87075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56AD3DF" wp14:editId="3E4ECD95">
            <wp:extent cx="5943600" cy="84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7B330" w14:textId="77777777" w:rsidR="00753577" w:rsidRPr="008A454F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color w:val="000000" w:themeColor="text1"/>
          <w:sz w:val="24"/>
          <w:szCs w:val="24"/>
        </w:rPr>
        <w:t>Districtwide Distance Education Steering Committee (DDESC)</w:t>
      </w:r>
    </w:p>
    <w:p w14:paraId="6E72BDAC" w14:textId="5288B800" w:rsidR="0072606A" w:rsidRPr="008A454F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color w:val="000000" w:themeColor="text1"/>
          <w:sz w:val="24"/>
          <w:szCs w:val="24"/>
        </w:rPr>
        <w:t>Meeting Notes</w:t>
      </w:r>
    </w:p>
    <w:p w14:paraId="42E369EB" w14:textId="7144CF2D" w:rsidR="0072606A" w:rsidRPr="008A454F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color w:val="000000" w:themeColor="text1"/>
          <w:sz w:val="24"/>
          <w:szCs w:val="24"/>
        </w:rPr>
        <w:t>Monday,</w:t>
      </w:r>
      <w:r w:rsidR="00CF2908" w:rsidRPr="008A45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24B" w:rsidRPr="008A454F">
        <w:rPr>
          <w:rFonts w:ascii="Arial" w:hAnsi="Arial" w:cs="Arial"/>
          <w:color w:val="000000" w:themeColor="text1"/>
          <w:sz w:val="24"/>
          <w:szCs w:val="24"/>
        </w:rPr>
        <w:t>November 6</w:t>
      </w:r>
      <w:r w:rsidR="007A080A" w:rsidRPr="008A454F">
        <w:rPr>
          <w:rFonts w:ascii="Arial" w:hAnsi="Arial" w:cs="Arial"/>
          <w:color w:val="000000" w:themeColor="text1"/>
          <w:sz w:val="24"/>
          <w:szCs w:val="24"/>
        </w:rPr>
        <w:t>, 2023</w:t>
      </w:r>
    </w:p>
    <w:p w14:paraId="29632EB8" w14:textId="77777777" w:rsidR="0072606A" w:rsidRPr="008A454F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color w:val="000000" w:themeColor="text1"/>
          <w:sz w:val="24"/>
          <w:szCs w:val="24"/>
        </w:rPr>
        <w:t>12:00-1:30</w:t>
      </w:r>
    </w:p>
    <w:p w14:paraId="5D041438" w14:textId="77777777" w:rsidR="0072606A" w:rsidRPr="008A454F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color w:val="000000" w:themeColor="text1"/>
          <w:sz w:val="24"/>
          <w:szCs w:val="24"/>
        </w:rPr>
        <w:t>Via Zoom</w:t>
      </w:r>
    </w:p>
    <w:p w14:paraId="00889E36" w14:textId="77777777" w:rsidR="0072606A" w:rsidRPr="008A454F" w:rsidRDefault="0072606A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2A2662" w14:textId="4C4D405F" w:rsidR="0072606A" w:rsidRPr="008A454F" w:rsidRDefault="0072606A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A454F">
        <w:rPr>
          <w:rFonts w:ascii="Arial" w:hAnsi="Arial" w:cs="Arial"/>
          <w:bCs/>
          <w:color w:val="000000" w:themeColor="text1"/>
          <w:sz w:val="24"/>
          <w:szCs w:val="24"/>
        </w:rPr>
        <w:t>Members: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Aileen Gum, Anne </w:t>
      </w:r>
      <w:proofErr w:type="spellStart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Gloag</w:t>
      </w:r>
      <w:proofErr w:type="spellEnd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Angela Romero, Brian Weston, Brian </w:t>
      </w:r>
      <w:proofErr w:type="spellStart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Palimiter</w:t>
      </w:r>
      <w:proofErr w:type="spellEnd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, Chri</w:t>
      </w:r>
      <w:r w:rsidR="00E06A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Rodgers, Claudia </w:t>
      </w:r>
      <w:proofErr w:type="spellStart"/>
      <w:r w:rsidR="00E06A1C">
        <w:rPr>
          <w:rFonts w:ascii="Arial" w:eastAsia="Times New Roman" w:hAnsi="Arial" w:cs="Arial"/>
          <w:color w:val="000000" w:themeColor="text1"/>
          <w:sz w:val="24"/>
          <w:szCs w:val="24"/>
        </w:rPr>
        <w:t>Tornsaufer</w:t>
      </w:r>
      <w:proofErr w:type="spellEnd"/>
      <w:r w:rsidR="00E06A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Denise </w:t>
      </w:r>
      <w:proofErr w:type="spellStart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Maduli</w:t>
      </w:r>
      <w:proofErr w:type="spellEnd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-Williams, </w:t>
      </w:r>
      <w:r w:rsidR="00CF2908"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Devika Chhabra,</w:t>
      </w:r>
      <w:r w:rsidR="0011341C" w:rsidRPr="008A454F">
        <w:rPr>
          <w:rFonts w:ascii="Arial" w:hAnsi="Arial" w:cs="Arial"/>
          <w:sz w:val="24"/>
          <w:szCs w:val="24"/>
        </w:rPr>
        <w:t xml:space="preserve"> Desiree Payne,</w:t>
      </w:r>
      <w:r w:rsidR="00CF2908"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341C" w:rsidRPr="008A454F">
        <w:rPr>
          <w:rFonts w:ascii="Arial" w:hAnsi="Arial" w:cs="Arial"/>
          <w:sz w:val="24"/>
          <w:szCs w:val="24"/>
        </w:rPr>
        <w:t xml:space="preserve">Donna Eyestone, 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Ingrid Greenberg, Iris Lowe, Katie Palacios,</w:t>
      </w:r>
      <w:r w:rsidR="0011341C" w:rsidRPr="008A454F">
        <w:rPr>
          <w:rFonts w:ascii="Arial" w:hAnsi="Arial" w:cs="Arial"/>
          <w:sz w:val="24"/>
          <w:szCs w:val="24"/>
        </w:rPr>
        <w:t xml:space="preserve"> Kelly Spoon,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341C" w:rsidRPr="008A454F">
        <w:rPr>
          <w:rFonts w:ascii="Arial" w:hAnsi="Arial" w:cs="Arial"/>
          <w:sz w:val="24"/>
          <w:szCs w:val="24"/>
        </w:rPr>
        <w:t xml:space="preserve">Kimberly </w:t>
      </w:r>
      <w:proofErr w:type="spellStart"/>
      <w:r w:rsidR="0011341C" w:rsidRPr="008A454F">
        <w:rPr>
          <w:rFonts w:ascii="Arial" w:hAnsi="Arial" w:cs="Arial"/>
          <w:sz w:val="24"/>
          <w:szCs w:val="24"/>
        </w:rPr>
        <w:t>Lacher</w:t>
      </w:r>
      <w:proofErr w:type="spellEnd"/>
      <w:r w:rsidR="0011341C"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CF2908"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Liesl Boswell, 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Mary Kingsley, Maureen Curry, Michelle Gray, Peter </w:t>
      </w:r>
      <w:proofErr w:type="spellStart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Haro</w:t>
      </w:r>
      <w:proofErr w:type="spellEnd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Peter Tea, Poppy Fitch, Rechelle Mojica, Robbi Ewell, Russ English, Sandra </w:t>
      </w:r>
      <w:proofErr w:type="spellStart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Pesce</w:t>
      </w:r>
      <w:proofErr w:type="spellEnd"/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Sarah Dunn, </w:t>
      </w:r>
      <w:r w:rsidR="00772642" w:rsidRPr="008A454F">
        <w:rPr>
          <w:rFonts w:ascii="Arial" w:hAnsi="Arial" w:cs="Arial"/>
          <w:color w:val="000000" w:themeColor="text1"/>
          <w:sz w:val="24"/>
          <w:szCs w:val="24"/>
        </w:rPr>
        <w:t xml:space="preserve">Stephanie Johnson Shipman, </w:t>
      </w:r>
      <w:r w:rsidRPr="008A454F">
        <w:rPr>
          <w:rFonts w:ascii="Arial" w:eastAsia="Times New Roman" w:hAnsi="Arial" w:cs="Arial"/>
          <w:color w:val="000000" w:themeColor="text1"/>
          <w:sz w:val="24"/>
          <w:szCs w:val="24"/>
        </w:rPr>
        <w:t>Trenton Tidwell, and Tucker Grimshaw</w:t>
      </w:r>
    </w:p>
    <w:p w14:paraId="34F191E3" w14:textId="2BD9F2CF" w:rsidR="00A1305F" w:rsidRPr="008A454F" w:rsidRDefault="00A1305F" w:rsidP="0094477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65FB4E" w14:textId="58ACDA7B" w:rsidR="00A26042" w:rsidRPr="008A454F" w:rsidRDefault="00A26042" w:rsidP="00A26042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  <w:r w:rsidRPr="008A454F">
        <w:rPr>
          <w:rFonts w:ascii="Arial" w:eastAsia="Times New Roman" w:hAnsi="Arial" w:cs="Arial"/>
          <w:b/>
        </w:rPr>
        <w:t>CVC Peer Online Course Review (POCR) Status</w:t>
      </w:r>
    </w:p>
    <w:p w14:paraId="33CE8F38" w14:textId="77777777" w:rsidR="00D40223" w:rsidRPr="008A454F" w:rsidRDefault="00D40223" w:rsidP="00847FA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0D19E457" w14:textId="3CC7A957" w:rsidR="00204641" w:rsidRPr="008A454F" w:rsidRDefault="00204641" w:rsidP="00847FA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CVC is 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establishing a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POCR process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that allows 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colleges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to self-evaluate 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courses.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This eliminates the process of sending our courses out to be evaluated. 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We are working </w:t>
      </w:r>
      <w:r w:rsidR="00C01AB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with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our CVC POC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 r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ep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, to get our </w:t>
      </w:r>
      <w:r w:rsidR="00847FA7"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alignment process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in place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to become a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CVC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Certified District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; Step 1-of-3 f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or us entails getting 3 courses across our district approved. 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We are working through our first course right now</w:t>
      </w:r>
      <w:r w:rsidR="0098336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and should be complete with all three in Spring 2024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98336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courses need to be ‘aligned and normed’ through our POCR Review Group.</w:t>
      </w:r>
      <w:r w:rsidR="00D4022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98336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Once we are provided feedback from CVC and make any necessary corrections to our process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es</w:t>
      </w:r>
      <w:r w:rsidR="0098336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, we will </w:t>
      </w:r>
      <w:r w:rsidR="007F12C4" w:rsidRPr="009067BC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officia</w:t>
      </w:r>
      <w:r w:rsidR="007F12C4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lly be able to certify faculty locally</w:t>
      </w:r>
      <w:r w:rsidR="0098336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BA4F7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7F12C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OLP is planning on creating 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 POCR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course to help faculty be prepared.</w:t>
      </w:r>
      <w:r w:rsidR="00847FA7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</w:p>
    <w:p w14:paraId="0A09456F" w14:textId="77777777" w:rsidR="00756C00" w:rsidRPr="008A454F" w:rsidRDefault="00756C00" w:rsidP="0020464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704EA8D8" w14:textId="4ABC94D7" w:rsidR="00204641" w:rsidRPr="008A454F" w:rsidRDefault="00756C00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Katie questioned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how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the Exchange registration process works and how our students will be prioritized for courses. Victor </w:t>
      </w:r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explained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home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college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students have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priority based upon serving the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local community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Then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any additional classes that are being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offered will be offered through t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 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xchange durin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g the open-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enrollment period.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Rechelle questioned </w:t>
      </w:r>
      <w:r w:rsidR="00612A84"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student services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for those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utilizing EOPS or DSPS. 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She asked if 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 college that's offering the class will also be providing the accommodation process.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Victor replied 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we need to follow up with 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CVC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for further clarification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on DSPS services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when we go to the </w:t>
      </w:r>
      <w:r w:rsidR="00204641"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implementation phase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He shared that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for all other services, financial aid, 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CALWORKS. 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OPS,</w:t>
      </w:r>
      <w:r w:rsidR="00612A8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etc. students will be receiving those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services from the home college.</w:t>
      </w:r>
    </w:p>
    <w:p w14:paraId="14B05763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29A9FE2D" w14:textId="6715756A" w:rsidR="001426F6" w:rsidRPr="008A454F" w:rsidRDefault="00947BDD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Brian added that there was previously a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clause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that said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20% of our courses would be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B67EC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POCR badged</w:t>
      </w:r>
      <w:r w:rsidR="001426F6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This requirement has been removed.</w:t>
      </w:r>
    </w:p>
    <w:p w14:paraId="11F7722A" w14:textId="77777777" w:rsidR="001426F6" w:rsidRPr="008A454F" w:rsidRDefault="001426F6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691A6CF3" w14:textId="2F2E6E62" w:rsidR="00204641" w:rsidRPr="008A454F" w:rsidRDefault="001426F6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Rechelle questioned the difference between a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person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who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is certified or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if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the course is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certified or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do</w:t>
      </w:r>
      <w:proofErr w:type="gramEnd"/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they both have to be certified.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Brian replied that it is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 </w:t>
      </w:r>
      <w:r w:rsidR="00204641" w:rsidRP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:u w:val="single"/>
          <w14:cntxtAlts/>
        </w:rPr>
        <w:t>pairing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of instructors and the course itself.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i.e. A </w:t>
      </w:r>
      <w:r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 xml:space="preserve">Subject </w:t>
      </w:r>
      <w:r w:rsidR="00204641"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101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course with a </w:t>
      </w:r>
      <w:r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Professor X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would be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lastRenderedPageBreak/>
        <w:t>that badge pair.</w:t>
      </w:r>
      <w:r w:rsidR="00126A5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Rechelle said that could be a problem if the Exchange course was offered it could not be taught another </w:t>
      </w:r>
      <w:proofErr w:type="gramStart"/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instructor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</w:t>
      </w:r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unless</w:t>
      </w:r>
      <w:proofErr w:type="gramEnd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that instructor had also been</w:t>
      </w:r>
      <w:r w:rsidR="00126A5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certified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with that course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F87C5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Brian shared that we run into this same issue with ZTC courses, where we need to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update the schedule and </w:t>
      </w:r>
      <w:r w:rsidR="00F87C53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in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form the s</w:t>
      </w:r>
      <w:r w:rsidR="0087603E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tudents of the</w:t>
      </w:r>
      <w:r w:rsidR="00775DA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change</w:t>
      </w:r>
      <w:r w:rsidR="0087603E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, allowing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them to stay in or to find another course.</w:t>
      </w:r>
      <w:r w:rsidR="00775DA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 Brian clarified 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course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are not badged by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itself</w:t>
      </w:r>
      <w:r w:rsidR="00775DA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It's an instructor and a course that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get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badged</w:t>
      </w:r>
      <w:r w:rsidR="00775DA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together.</w:t>
      </w:r>
    </w:p>
    <w:p w14:paraId="1C93828A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203DD890" w14:textId="7ABE2BDE" w:rsidR="00DB3A9A" w:rsidRPr="008A454F" w:rsidRDefault="00855510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Ingrid shared that the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college ESL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rogram is look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ing at creating a template for B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eginning ESL courses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; If we do create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POCR-badged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Beginning ESL courses, d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oes it also mean that the faculty need to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be POCR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cer</w:t>
      </w:r>
      <w:r w:rsidR="008B2E4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tified to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teach </w:t>
      </w:r>
      <w:r w:rsidR="008B2E4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that </w:t>
      </w:r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course</w:t>
      </w:r>
      <w:r w:rsidR="008B2E4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? Brian </w:t>
      </w:r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answered,</w:t>
      </w:r>
      <w:r w:rsidR="008B2E4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‘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If we want them to have the badge, we should make sure that that instructor and that content that they're using is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certified and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that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course is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aligned to the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CVC OEI rub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ric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DB3A9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’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Instructors</w:t>
      </w:r>
      <w:r w:rsidR="00DB3A9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will need to be both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DE-certified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DB3A9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and 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POCR-certified</w:t>
      </w:r>
      <w:r w:rsidR="00DB3A9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</w:p>
    <w:p w14:paraId="6CEB90A1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04B8C60F" w14:textId="11190D44" w:rsidR="00204641" w:rsidRPr="008A454F" w:rsidRDefault="00665407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There was discussion on articulation agreements and transferability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to a CSU or UC or another community college.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Victor sha</w:t>
      </w:r>
      <w:r w:rsidR="009067BC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red this is a concern with the 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tate </w:t>
      </w:r>
      <w:r w:rsidR="00E62CE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and we are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hoping with the State’s</w:t>
      </w:r>
      <w:r w:rsidR="00E62CE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common course numbering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(not in place,)</w:t>
      </w:r>
      <w:r w:rsidR="00E62CE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hat by having a standard rubric that the CSUs and UCs would accept courses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for articulation f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rom any of the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116 community colleges given that It's the same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course that we accept from college-to-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college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The State is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trying to address </w:t>
      </w:r>
      <w:r w:rsidR="00E62CE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this in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part </w:t>
      </w:r>
      <w:r w:rsidR="00E62CE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with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the </w:t>
      </w:r>
      <w:r w:rsidR="00204641" w:rsidRPr="009067BC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common course numbering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system.</w:t>
      </w:r>
    </w:p>
    <w:p w14:paraId="3F92E81E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0022284A" w14:textId="349782DB" w:rsidR="00204641" w:rsidRPr="008A454F" w:rsidRDefault="00F74498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Victor added that students must take at least o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ne class at the home college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 a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nd then they a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re limited to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two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classes on the 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xchange.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 CVC O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EI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restrict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students</w:t>
      </w:r>
      <w:r w:rsidR="006C443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’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registration and gives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them a warning message that </w:t>
      </w:r>
      <w:r w:rsidR="006C443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tells them they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re limited to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two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classes on the 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xchange</w:t>
      </w:r>
      <w:r w:rsidR="0012760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per semester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</w:p>
    <w:p w14:paraId="17BC18E3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33AC7574" w14:textId="44D0A676" w:rsidR="00204641" w:rsidRPr="008A454F" w:rsidRDefault="003265E3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Rechelle questioned course enrollment CAPS. Victor said 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when we become a teaching college, the caps will be wh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atever the cap is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in Campus Solutions. He said 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will need to discuss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course caps further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with CVC based </w:t>
      </w:r>
      <w:r w:rsidR="00390E8D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discussions we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had a while back.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hings may have changed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when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they </w:t>
      </w:r>
      <w:r w:rsidR="00390E8D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allowed us to set our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internal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limits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</w:p>
    <w:p w14:paraId="06AC35F2" w14:textId="24ABB9D9" w:rsidR="00390E8D" w:rsidRPr="008A454F" w:rsidRDefault="00390E8D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0A26407D" w14:textId="63FCE7BB" w:rsidR="00204641" w:rsidRPr="008A454F" w:rsidRDefault="00390E8D" w:rsidP="00390E8D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ec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lle 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clarified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drop deadlines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If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you're taking 2 classes through different colleges, you may have theoretically different drop deadlines and withdraw deadlines 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etc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Victor reported that w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hen students take our classes through the 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xchange, they'll be adhering to our local deadlines and dates based </w:t>
      </w:r>
      <w:r w:rsidR="00026A4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class.</w:t>
      </w:r>
    </w:p>
    <w:p w14:paraId="7884BD45" w14:textId="77777777" w:rsidR="00204641" w:rsidRPr="008A454F" w:rsidRDefault="00204641" w:rsidP="0020464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51C017B7" w14:textId="7A12D9B2" w:rsidR="00204641" w:rsidRDefault="00026A4C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</w:t>
      </w:r>
      <w:r w:rsidR="001C3D1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ileen </w:t>
      </w:r>
      <w:r w:rsidR="00B67EC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revisited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services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and offered this scenario;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She has a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student who nee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ds support like DSPS support. She doesn’t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know where they come from, so her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response is going to be referring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them and connecting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them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to someone at our campus DSPS, correct?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Victor said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you wouldn't be able to d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etermine who's who in terms of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home student or not.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Victor said we could ask that question because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 lot of colleges have their own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process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of early alert systems.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don't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currently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know what's th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 expectation of providing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student support referrals.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So</w:t>
      </w:r>
      <w:proofErr w:type="gramEnd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whether that information gets fed back to the home college or what the expectation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will be clarified with CVC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He will carry this topic back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as an action item to follow up on when we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start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having </w:t>
      </w:r>
      <w:r w:rsidR="00CE23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CVC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O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I implementation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and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teaching discussions.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Aileen added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that's al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ready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something that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faculty </w:t>
      </w:r>
      <w:proofErr w:type="gramStart"/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have to</w:t>
      </w:r>
      <w:proofErr w:type="gramEnd"/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be aware of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lastRenderedPageBreak/>
        <w:t xml:space="preserve">even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within SDCCD because each campus has different DSPS services that they provide.</w:t>
      </w:r>
      <w:r w:rsidR="00D94568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She also mentioned tha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 is also concern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even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with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 scholarships, some</w:t>
      </w:r>
      <w:r w:rsidR="00D94568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are only for Mesa, or only City, or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only for Miramar.</w:t>
      </w:r>
    </w:p>
    <w:p w14:paraId="537FB637" w14:textId="77777777" w:rsidR="00B90F1D" w:rsidRPr="008A454F" w:rsidRDefault="00B90F1D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353C8387" w14:textId="7BB73DFA" w:rsidR="00204641" w:rsidRPr="008A454F" w:rsidRDefault="00EB57CF" w:rsidP="0020464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Victor added that he will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take a look</w:t>
      </w:r>
      <w:proofErr w:type="gramEnd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into that and </w:t>
      </w:r>
      <w:r w:rsidR="00E502F5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to the question about whether E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xchange students will also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have the same privileges.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E502F5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He shared that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 t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 back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end </w:t>
      </w:r>
      <w:r w:rsidR="00E502F5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we're using the CCC ID 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 authenticate these students. 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</w:t>
      </w:r>
      <w:r w:rsidR="0056009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hen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students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go into our system</w:t>
      </w:r>
      <w:r w:rsidR="00560099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through Canvas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 we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sharing</w:t>
      </w:r>
      <w:proofErr w:type="gramEnd"/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CCC ID and that's how the au</w:t>
      </w:r>
      <w:r w:rsidR="00E502F5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thentication is being passed</w:t>
      </w:r>
      <w:r w:rsidR="00CE23D2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T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hey</w:t>
      </w:r>
      <w:r w:rsidR="00E502F5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should have access to the same </w:t>
      </w:r>
      <w:r w:rsidR="00204641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Library resources as our home students.</w:t>
      </w:r>
      <w:r w:rsidR="00E93D9E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Brian shared that once we fully implement SSO students should have access to SDCCD resources.</w:t>
      </w:r>
    </w:p>
    <w:p w14:paraId="384BA75B" w14:textId="4D00A7B3" w:rsidR="008810E8" w:rsidRPr="008A454F" w:rsidRDefault="008810E8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</w:rPr>
      </w:pPr>
    </w:p>
    <w:p w14:paraId="2D2E6282" w14:textId="1A49089C" w:rsidR="008810E8" w:rsidRPr="008A454F" w:rsidRDefault="002601AA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  <w:r w:rsidRPr="008A454F">
        <w:rPr>
          <w:rFonts w:ascii="Arial" w:eastAsia="Times New Roman" w:hAnsi="Arial" w:cs="Arial"/>
          <w:b/>
        </w:rPr>
        <w:t xml:space="preserve">AI </w:t>
      </w:r>
      <w:r w:rsidR="00EC5CE9" w:rsidRPr="008A454F">
        <w:rPr>
          <w:rFonts w:ascii="Arial" w:eastAsia="Times New Roman" w:hAnsi="Arial" w:cs="Arial"/>
          <w:b/>
        </w:rPr>
        <w:t>RECAP</w:t>
      </w:r>
    </w:p>
    <w:p w14:paraId="560725BB" w14:textId="77777777" w:rsidR="00F9068F" w:rsidRPr="008A454F" w:rsidRDefault="00F9068F" w:rsidP="00F9068F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1E3C5412" w14:textId="5BE4852B" w:rsidR="00F9068F" w:rsidRPr="008A454F" w:rsidRDefault="00F9068F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We supported an AI presentation last Friday, October 27, hosted by Ade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le Rowe from Grossmont College. We will have the recording available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and posted to our website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Brian asked the group for suggestions on Professional Development. Aileen shared an update on support for instructors on How-to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-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strategies for determining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that the students are learning the </w:t>
      </w:r>
      <w:proofErr w:type="gramStart"/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basic fundamental</w:t>
      </w:r>
      <w:proofErr w:type="gramEnd"/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skills. She shared a presentation where they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had the AI generate the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content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that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was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 little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concerning. They had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 student draft their paper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by putting in the p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arameters of the assignment and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 students just accepted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response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This may n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ot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be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the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venue to discuss this, but she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would like to make sure that 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instructors are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getting some support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.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Vice Chancellor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 Michelle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spellStart"/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Fis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ht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hal</w:t>
      </w:r>
      <w:proofErr w:type="spellEnd"/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is working on an AI 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eries</w:t>
      </w:r>
      <w:r w:rsidR="007870CB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for the District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</w:p>
    <w:p w14:paraId="0B71F5B5" w14:textId="77777777" w:rsidR="00F9068F" w:rsidRPr="008A454F" w:rsidRDefault="00F9068F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6C31CBBE" w14:textId="6336445F" w:rsidR="00EA2F61" w:rsidRPr="008A454F" w:rsidRDefault="00EA2F61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Rechelle has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had a couple students who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are using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 web extension ‘</w:t>
      </w:r>
      <w:proofErr w:type="spellStart"/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</w:t>
      </w:r>
      <w:r w:rsidR="00A25718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ourseology</w:t>
      </w:r>
      <w:proofErr w:type="spellEnd"/>
      <w:r w:rsidR="00A25718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’ that is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AI</w:t>
      </w:r>
      <w:proofErr w:type="gramEnd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and I wil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 provide answers to questions o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n exams.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It runs within the browser, so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it's not somethin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g that would be detected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using a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plagiarism tool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</w:t>
      </w:r>
    </w:p>
    <w:p w14:paraId="4AEEA802" w14:textId="77777777" w:rsidR="00EA2F61" w:rsidRPr="008A454F" w:rsidRDefault="00EA2F61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60301187" w14:textId="2CC6068D" w:rsidR="00F9068F" w:rsidRPr="008A454F" w:rsidRDefault="00EA2F61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Brian shared from Adelle’s workshop that not allowing AI tools could put better-funded students at an advantage over a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nother section of students who have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lesser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access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to better tools.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It's a </w:t>
      </w:r>
      <w:proofErr w:type="gramStart"/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fast moving</w:t>
      </w:r>
      <w:proofErr w:type="gramEnd"/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topic, so we will continue to look out for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professional development as it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keeps growing. Chris sh</w:t>
      </w:r>
      <w:r w:rsidR="00B90F1D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ared that they announced GPT 4 T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urbo</w:t>
      </w:r>
      <w:r w:rsidR="00B67EC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 their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new model that's going to be coming out.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 has a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proofErr w:type="gramStart"/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128 context</w:t>
      </w:r>
      <w:proofErr w:type="gramEnd"/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window of tokens. He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explain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ed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that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you can pass an entire book through C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hat </w:t>
      </w:r>
      <w:proofErr w:type="gramStart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GPT</w:t>
      </w:r>
      <w:proofErr w:type="gramEnd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and 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it will provide the user input based on the book. He shared that there are so many advancements out there t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hat many people </w:t>
      </w:r>
      <w:proofErr w:type="gramStart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have</w:t>
      </w:r>
      <w:proofErr w:type="gramEnd"/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7B696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and many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do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pay for the application.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 we're developing content or materials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, </w:t>
      </w:r>
      <w:r w:rsidR="007B696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we need to look 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n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ot just how students are able to use it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,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but how c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an we use it for our courses. I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t was presented at the 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district-wide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tec</w:t>
      </w:r>
      <w:r w:rsidR="008361FA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hnology committee to consider a Chat G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PT subscription for the district.</w:t>
      </w:r>
      <w:r w:rsidR="007B744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We will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have to wait and see how that</w:t>
      </w:r>
      <w:r w:rsidR="007B744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pricing structure works out. It could be about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$360</w:t>
      </w:r>
      <w:r w:rsidR="007B744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k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for everyone in the district to have an office licen</w:t>
      </w:r>
      <w:r w:rsidR="007B744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se. </w:t>
      </w:r>
      <w:r w:rsidR="001862D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IT</w:t>
      </w:r>
      <w:r w:rsidR="0024017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is</w:t>
      </w:r>
      <w:r w:rsidR="007B744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F9068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waiting to see what we have available to us from Microsoft.</w:t>
      </w:r>
    </w:p>
    <w:p w14:paraId="3202C358" w14:textId="36239607" w:rsidR="00F9068F" w:rsidRPr="008A454F" w:rsidRDefault="00F9068F" w:rsidP="00F9068F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3A82454E" w14:textId="750B3B56" w:rsidR="00F9068F" w:rsidRPr="008A454F" w:rsidRDefault="00C631E5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</w:rPr>
      </w:pPr>
      <w:r w:rsidRPr="008A454F">
        <w:rPr>
          <w:rFonts w:ascii="Arial" w:eastAsia="Times New Roman" w:hAnsi="Arial" w:cs="Arial"/>
          <w:b/>
        </w:rPr>
        <w:t>Email Forward</w:t>
      </w:r>
    </w:p>
    <w:p w14:paraId="3CA0FCF8" w14:textId="48B9C13B" w:rsidR="001241D2" w:rsidRPr="008A454F" w:rsidRDefault="001241D2" w:rsidP="00C631E5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7056FF40" w14:textId="36270772" w:rsidR="001241D2" w:rsidRPr="008A454F" w:rsidRDefault="00C631E5" w:rsidP="001241D2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Victor shared that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we are working on a modific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ation to the contact roster in Campus S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olution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 to show both </w:t>
      </w:r>
      <w:r w:rsidR="00E9381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student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email addresses. The roster will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show the students.edu and it will show the stude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nts personal email address. If instructors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want to send something timely to students,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it could be sent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to both of their email addresses.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Hopefully, we will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have t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hat functionality ready for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summer classes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Updates will be provided this spring. If any members would like to volunteer to help test it, please contact Victor.</w:t>
      </w:r>
    </w:p>
    <w:p w14:paraId="548B3F8C" w14:textId="77777777" w:rsidR="001241D2" w:rsidRPr="008A454F" w:rsidRDefault="001241D2" w:rsidP="001241D2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4C2D49C8" w14:textId="06CA1D8E" w:rsidR="001241D2" w:rsidRPr="008A454F" w:rsidRDefault="00C631E5" w:rsidP="001241D2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For CCE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we sent them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an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email with a list of the stude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nts</w:t>
      </w:r>
      <w:r w:rsidR="00E9381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’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personal email addresses so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they could contact them.</w:t>
      </w:r>
      <w:r w:rsidR="0024017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e will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do the same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thing, for City, Mesa, and Miramar. We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will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send them an email with their class roster </w:t>
      </w:r>
      <w:r w:rsidR="000E178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with a list of their student emails. We can send them twice,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one week prior to</w:t>
      </w:r>
      <w:r w:rsidR="000E178C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start of spring semester and one before inters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ession.</w:t>
      </w:r>
    </w:p>
    <w:p w14:paraId="47E3D3C8" w14:textId="77777777" w:rsidR="00EC5CE9" w:rsidRPr="008A454F" w:rsidRDefault="00EC5CE9" w:rsidP="00EC5CE9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04EA4D1D" w14:textId="688B6D0F" w:rsidR="00EC5CE9" w:rsidRPr="008A454F" w:rsidRDefault="00EC5CE9" w:rsidP="00EC5CE9">
      <w:pPr>
        <w:spacing w:after="0" w:line="240" w:lineRule="auto"/>
        <w:rPr>
          <w:rFonts w:ascii="Arial" w:eastAsia="Times New Roman" w:hAnsi="Arial" w:cs="Arial"/>
          <w:b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b/>
          <w:sz w:val="24"/>
          <w:szCs w:val="24"/>
        </w:rPr>
        <w:t>Learning Tools Interoperability (LTI) 1.3</w:t>
      </w:r>
    </w:p>
    <w:p w14:paraId="47EA491B" w14:textId="77777777" w:rsidR="00EC5CE9" w:rsidRPr="008A454F" w:rsidRDefault="00EC5CE9" w:rsidP="00EC5CE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7E5CBF10" w14:textId="5B8EDE2E" w:rsidR="00CA1C04" w:rsidRPr="008A454F" w:rsidRDefault="00EC5CE9" w:rsidP="00CA1C04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We are looking at some Canvas upgrades this intersession in a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LTI 1.3.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LTIs are how </w:t>
      </w:r>
      <w:r w:rsidR="00240170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programs,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or your publisher may connect into Canvas</w:t>
      </w:r>
      <w:r w:rsidR="0024017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. LTI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work as a handshake so that way C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anvas becomes the one hub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that </w:t>
      </w:r>
      <w:r w:rsidR="0051424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can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connect </w:t>
      </w:r>
      <w:r w:rsidR="00183899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to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different products.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They have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updat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ed to 1.3 from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LTI 1.1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We are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announcing it now because we are </w:t>
      </w:r>
      <w:r w:rsidR="00E9381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getting some feedback from 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different companies and so we're trying to work on an update window at some point thi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s winter timeframe when there is</w:t>
      </w:r>
      <w:r w:rsidR="001241D2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less </w:t>
      </w:r>
      <w:r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impact.</w:t>
      </w:r>
      <w:r w:rsidR="00CA1C0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B67ECF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Please</w:t>
      </w:r>
      <w:r w:rsidR="00CA1C0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send </w:t>
      </w:r>
      <w:r w:rsidR="00E9381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LT</w:t>
      </w:r>
      <w:r w:rsidR="0024017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I</w:t>
      </w:r>
      <w:r w:rsidR="00E93811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="00CA1C04" w:rsidRPr="008A454F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requests to Trenton as early as possible.</w:t>
      </w:r>
    </w:p>
    <w:p w14:paraId="428A1A78" w14:textId="472642DD" w:rsidR="00EC5CE9" w:rsidRPr="008A454F" w:rsidRDefault="00EC5CE9" w:rsidP="001241D2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</w:p>
    <w:p w14:paraId="0EF0645C" w14:textId="5D55D885" w:rsidR="00CA1C04" w:rsidRPr="008A454F" w:rsidRDefault="00CA1C04" w:rsidP="00CA1C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A454F">
        <w:rPr>
          <w:rFonts w:ascii="Arial" w:eastAsia="Times New Roman" w:hAnsi="Arial" w:cs="Arial"/>
          <w:b/>
          <w:sz w:val="24"/>
          <w:szCs w:val="24"/>
        </w:rPr>
        <w:t>OFCP Mid</w:t>
      </w:r>
      <w:r w:rsidR="00320139">
        <w:rPr>
          <w:rFonts w:ascii="Arial" w:eastAsia="Times New Roman" w:hAnsi="Arial" w:cs="Arial"/>
          <w:b/>
          <w:sz w:val="24"/>
          <w:szCs w:val="24"/>
        </w:rPr>
        <w:t>-</w:t>
      </w:r>
      <w:r w:rsidRPr="008A454F">
        <w:rPr>
          <w:rFonts w:ascii="Arial" w:eastAsia="Times New Roman" w:hAnsi="Arial" w:cs="Arial"/>
          <w:b/>
          <w:sz w:val="24"/>
          <w:szCs w:val="24"/>
        </w:rPr>
        <w:t>Cycle Update</w:t>
      </w:r>
    </w:p>
    <w:p w14:paraId="1487FA85" w14:textId="138153F6" w:rsidR="00A0085B" w:rsidRPr="008A454F" w:rsidRDefault="00A0085B" w:rsidP="00A0085B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</w:p>
    <w:p w14:paraId="0D6B4CD7" w14:textId="445D9FD4" w:rsidR="00A0085B" w:rsidRPr="00FF33E4" w:rsidRDefault="00A0085B" w:rsidP="00A0085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</w:pP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Currently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the OFCP runs 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20 hours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. We are 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working on 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a mid-cycle update. 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There are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a few things in th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 current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course we can improve on. We traditionally leave the OFCP open for the entire year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 but w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e are hoping to start a new cohort beginning January 2024. If anybody would like t</w:t>
      </w:r>
      <w:r w:rsidR="00E7394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o participate in the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training </w:t>
      </w:r>
      <w:r w:rsidR="00E73940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review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,</w:t>
      </w:r>
      <w:r w:rsid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 xml:space="preserve"> </w:t>
      </w:r>
      <w:r w:rsidRPr="00FF33E4">
        <w:rPr>
          <w:rFonts w:ascii="Arial" w:eastAsia="Times New Roman" w:hAnsi="Arial" w:cs="Arial"/>
          <w:iCs/>
          <w:color w:val="000000" w:themeColor="text1"/>
          <w:kern w:val="28"/>
          <w:sz w:val="24"/>
          <w:szCs w:val="24"/>
          <w14:cntxtAlts/>
        </w:rPr>
        <w:t>please contact Liesl or Brian.</w:t>
      </w:r>
    </w:p>
    <w:p w14:paraId="06451E87" w14:textId="77777777" w:rsidR="00772642" w:rsidRPr="008A454F" w:rsidRDefault="00772642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</w:p>
    <w:p w14:paraId="4C34E14C" w14:textId="3A3126E1" w:rsidR="00C41CF0" w:rsidRPr="008A454F" w:rsidRDefault="00C41CF0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  <w:r w:rsidRPr="008A454F">
        <w:rPr>
          <w:rFonts w:ascii="Arial" w:eastAsia="Times New Roman" w:hAnsi="Arial" w:cs="Arial"/>
          <w:b/>
        </w:rPr>
        <w:t>Anno</w:t>
      </w:r>
      <w:r w:rsidR="00F33B78" w:rsidRPr="008A454F">
        <w:rPr>
          <w:rFonts w:ascii="Arial" w:eastAsia="Times New Roman" w:hAnsi="Arial" w:cs="Arial"/>
          <w:b/>
        </w:rPr>
        <w:t>u</w:t>
      </w:r>
      <w:r w:rsidRPr="008A454F">
        <w:rPr>
          <w:rFonts w:ascii="Arial" w:eastAsia="Times New Roman" w:hAnsi="Arial" w:cs="Arial"/>
          <w:b/>
        </w:rPr>
        <w:t>ncement</w:t>
      </w:r>
      <w:r w:rsidR="00AA459C" w:rsidRPr="008A454F">
        <w:rPr>
          <w:rFonts w:ascii="Arial" w:eastAsia="Times New Roman" w:hAnsi="Arial" w:cs="Arial"/>
          <w:b/>
        </w:rPr>
        <w:t>s:</w:t>
      </w:r>
    </w:p>
    <w:p w14:paraId="0AAD60EE" w14:textId="33D6D56A" w:rsidR="001D09D7" w:rsidRPr="008A454F" w:rsidRDefault="001D09D7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</w:p>
    <w:p w14:paraId="78D35088" w14:textId="77777777" w:rsidR="001D6454" w:rsidRPr="008A454F" w:rsidRDefault="001D6454" w:rsidP="001D64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A454F">
        <w:rPr>
          <w:rFonts w:ascii="Arial" w:eastAsia="Times New Roman" w:hAnsi="Arial" w:cs="Arial"/>
          <w:b/>
          <w:sz w:val="24"/>
          <w:szCs w:val="24"/>
        </w:rPr>
        <w:t>Spring Shells Available Nov 27th</w:t>
      </w:r>
    </w:p>
    <w:p w14:paraId="5DB9BEFC" w14:textId="77777777" w:rsidR="001D6454" w:rsidRPr="008A454F" w:rsidRDefault="001D6454" w:rsidP="001D64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C572A8" w14:textId="67B158D5" w:rsidR="001D6454" w:rsidRPr="008A454F" w:rsidRDefault="00E74E65" w:rsidP="001D64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54F">
        <w:rPr>
          <w:rFonts w:ascii="Arial" w:eastAsia="Times New Roman" w:hAnsi="Arial" w:cs="Arial"/>
          <w:b/>
          <w:sz w:val="24"/>
          <w:szCs w:val="24"/>
        </w:rPr>
        <w:t>DE WEEK:</w:t>
      </w:r>
      <w:r w:rsidRPr="008A454F">
        <w:rPr>
          <w:rFonts w:ascii="Arial" w:eastAsia="Times New Roman" w:hAnsi="Arial" w:cs="Arial"/>
          <w:sz w:val="24"/>
          <w:szCs w:val="24"/>
        </w:rPr>
        <w:t xml:space="preserve">  </w:t>
      </w:r>
      <w:hyperlink r:id="rId12" w:history="1">
        <w:r w:rsidR="001D6454" w:rsidRPr="008A454F">
          <w:rPr>
            <w:rStyle w:val="Hyperlink"/>
            <w:rFonts w:ascii="Arial" w:eastAsia="Times New Roman" w:hAnsi="Arial" w:cs="Arial"/>
            <w:sz w:val="24"/>
            <w:szCs w:val="24"/>
          </w:rPr>
          <w:t>Online Summit Recordings</w:t>
        </w:r>
      </w:hyperlink>
    </w:p>
    <w:p w14:paraId="4794B49A" w14:textId="77777777" w:rsidR="001D6454" w:rsidRPr="008A454F" w:rsidRDefault="001D6454" w:rsidP="001D64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CC8925" w14:textId="111757EC" w:rsidR="001D6454" w:rsidRPr="008A454F" w:rsidRDefault="00240170" w:rsidP="001D64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3" w:history="1">
        <w:r w:rsidR="001D6454" w:rsidRPr="008A454F">
          <w:rPr>
            <w:rStyle w:val="Hyperlink"/>
            <w:rFonts w:ascii="Arial" w:eastAsia="Times New Roman" w:hAnsi="Arial" w:cs="Arial"/>
            <w:sz w:val="24"/>
            <w:szCs w:val="24"/>
          </w:rPr>
          <w:t>CCC Online Teaching Conference</w:t>
        </w:r>
      </w:hyperlink>
    </w:p>
    <w:p w14:paraId="2C6C184D" w14:textId="6ABF9883" w:rsidR="001D6454" w:rsidRPr="008A454F" w:rsidRDefault="001D6454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</w:p>
    <w:p w14:paraId="534ADA04" w14:textId="77777777" w:rsidR="001D6454" w:rsidRPr="008A454F" w:rsidRDefault="001D6454" w:rsidP="00A40751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</w:rPr>
      </w:pPr>
    </w:p>
    <w:p w14:paraId="2BD0B61A" w14:textId="5D91A72F" w:rsidR="004E6F4F" w:rsidRDefault="00AA459C" w:rsidP="008D541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  <w:r w:rsidRPr="008A454F">
        <w:rPr>
          <w:rFonts w:ascii="Arial" w:eastAsia="Times New Roman" w:hAnsi="Arial" w:cs="Arial"/>
          <w:b/>
          <w:bCs/>
          <w:color w:val="000000" w:themeColor="text1"/>
          <w:kern w:val="28"/>
          <w:sz w:val="24"/>
          <w:szCs w:val="24"/>
          <w14:cntxtAlts/>
        </w:rPr>
        <w:t>N</w:t>
      </w:r>
      <w:r w:rsidR="004E6F4F" w:rsidRPr="008A454F">
        <w:rPr>
          <w:rFonts w:ascii="Arial" w:eastAsia="Times New Roman" w:hAnsi="Arial" w:cs="Arial"/>
          <w:b/>
          <w:bCs/>
          <w:color w:val="000000" w:themeColor="text1"/>
          <w:kern w:val="28"/>
          <w:sz w:val="24"/>
          <w:szCs w:val="24"/>
          <w14:cntxtAlts/>
        </w:rPr>
        <w:t xml:space="preserve">ext Meeting: </w:t>
      </w:r>
      <w:r w:rsidR="004E6F4F" w:rsidRPr="008A454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14:cntxtAlts/>
        </w:rPr>
        <w:t xml:space="preserve"> </w:t>
      </w:r>
      <w:r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December 4</w:t>
      </w:r>
      <w:r w:rsidR="001B50BA" w:rsidRPr="008A454F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, 2023</w:t>
      </w:r>
    </w:p>
    <w:p w14:paraId="37C794DC" w14:textId="77777777" w:rsidR="00CB79B6" w:rsidRPr="00CB79B6" w:rsidRDefault="00CB79B6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kern w:val="28"/>
          <w:sz w:val="20"/>
          <w:szCs w:val="20"/>
          <w14:cntxtAlts/>
        </w:rPr>
      </w:pPr>
    </w:p>
    <w:p w14:paraId="00E6DD83" w14:textId="65613F4C" w:rsidR="004E6F4F" w:rsidRPr="00CB79B6" w:rsidRDefault="00AA459C" w:rsidP="008D541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0"/>
          <w:szCs w:val="20"/>
          <w14:cntxtAlts/>
        </w:rPr>
      </w:pPr>
      <w:r w:rsidRPr="00CB79B6">
        <w:rPr>
          <w:rFonts w:ascii="Arial" w:eastAsia="Times New Roman" w:hAnsi="Arial" w:cs="Arial"/>
          <w:i/>
          <w:iCs/>
          <w:color w:val="000000" w:themeColor="text1"/>
          <w:kern w:val="28"/>
          <w:sz w:val="20"/>
          <w:szCs w:val="20"/>
          <w14:cntxtAlts/>
        </w:rPr>
        <w:t>Respectfully submitted: Mary Kingsley, SDOLP</w:t>
      </w:r>
      <w:r w:rsidR="004E6F4F" w:rsidRPr="00CB79B6">
        <w:rPr>
          <w:rFonts w:ascii="Arial" w:eastAsia="Times New Roman" w:hAnsi="Arial" w:cs="Arial"/>
          <w:i/>
          <w:iCs/>
          <w:color w:val="000000" w:themeColor="text1"/>
          <w:kern w:val="28"/>
          <w:sz w:val="20"/>
          <w:szCs w:val="20"/>
          <w14:cntxtAlts/>
        </w:rPr>
        <w:t> </w:t>
      </w:r>
    </w:p>
    <w:sectPr w:rsidR="004E6F4F" w:rsidRPr="00CB79B6" w:rsidSect="00D56F00">
      <w:headerReference w:type="defaul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D4A4" w14:textId="77777777" w:rsidR="001241D2" w:rsidRDefault="001241D2" w:rsidP="00A0288A">
      <w:pPr>
        <w:spacing w:after="0" w:line="240" w:lineRule="auto"/>
      </w:pPr>
      <w:r>
        <w:separator/>
      </w:r>
    </w:p>
  </w:endnote>
  <w:endnote w:type="continuationSeparator" w:id="0">
    <w:p w14:paraId="3D4A64E7" w14:textId="77777777" w:rsidR="001241D2" w:rsidRDefault="001241D2" w:rsidP="00A0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AD88" w14:textId="77777777" w:rsidR="001241D2" w:rsidRDefault="001241D2" w:rsidP="00A0288A">
      <w:pPr>
        <w:spacing w:after="0" w:line="240" w:lineRule="auto"/>
      </w:pPr>
      <w:r>
        <w:separator/>
      </w:r>
    </w:p>
  </w:footnote>
  <w:footnote w:type="continuationSeparator" w:id="0">
    <w:p w14:paraId="3A77D263" w14:textId="77777777" w:rsidR="001241D2" w:rsidRDefault="001241D2" w:rsidP="00A0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236" w14:textId="5F595D37" w:rsidR="001241D2" w:rsidRDefault="001241D2">
    <w:pPr>
      <w:pStyle w:val="Header"/>
    </w:pPr>
  </w:p>
  <w:p w14:paraId="0259EC5D" w14:textId="3A9105EE" w:rsidR="001241D2" w:rsidRDefault="001241D2">
    <w:pPr>
      <w:pStyle w:val="Header"/>
    </w:pPr>
  </w:p>
  <w:p w14:paraId="689D5F43" w14:textId="77777777" w:rsidR="001241D2" w:rsidRDefault="00124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322"/>
    <w:multiLevelType w:val="multilevel"/>
    <w:tmpl w:val="F498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95A8D"/>
    <w:multiLevelType w:val="hybridMultilevel"/>
    <w:tmpl w:val="4920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5A41"/>
    <w:multiLevelType w:val="hybridMultilevel"/>
    <w:tmpl w:val="7E54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967"/>
    <w:multiLevelType w:val="hybridMultilevel"/>
    <w:tmpl w:val="3288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546D9"/>
    <w:multiLevelType w:val="hybridMultilevel"/>
    <w:tmpl w:val="B1B4CFE0"/>
    <w:lvl w:ilvl="0" w:tplc="45F059AC">
      <w:start w:val="9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B3DA6"/>
    <w:multiLevelType w:val="multilevel"/>
    <w:tmpl w:val="8E60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134BE"/>
    <w:multiLevelType w:val="hybridMultilevel"/>
    <w:tmpl w:val="366A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61CAB"/>
    <w:multiLevelType w:val="multilevel"/>
    <w:tmpl w:val="285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1E60"/>
    <w:multiLevelType w:val="multilevel"/>
    <w:tmpl w:val="EAA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1ECB"/>
    <w:multiLevelType w:val="hybridMultilevel"/>
    <w:tmpl w:val="1292F018"/>
    <w:lvl w:ilvl="0" w:tplc="14461C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46F99"/>
    <w:multiLevelType w:val="multilevel"/>
    <w:tmpl w:val="01EA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864DC"/>
    <w:multiLevelType w:val="multilevel"/>
    <w:tmpl w:val="10A0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01571"/>
    <w:multiLevelType w:val="hybridMultilevel"/>
    <w:tmpl w:val="F8E4F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58733">
    <w:abstractNumId w:val="13"/>
  </w:num>
  <w:num w:numId="2" w16cid:durableId="1108817247">
    <w:abstractNumId w:val="8"/>
  </w:num>
  <w:num w:numId="3" w16cid:durableId="422457348">
    <w:abstractNumId w:val="2"/>
  </w:num>
  <w:num w:numId="4" w16cid:durableId="852918150">
    <w:abstractNumId w:val="4"/>
  </w:num>
  <w:num w:numId="5" w16cid:durableId="938027127">
    <w:abstractNumId w:val="7"/>
  </w:num>
  <w:num w:numId="6" w16cid:durableId="644897140">
    <w:abstractNumId w:val="0"/>
  </w:num>
  <w:num w:numId="7" w16cid:durableId="900597451">
    <w:abstractNumId w:val="9"/>
  </w:num>
  <w:num w:numId="8" w16cid:durableId="539438512">
    <w:abstractNumId w:val="11"/>
  </w:num>
  <w:num w:numId="9" w16cid:durableId="1357148897">
    <w:abstractNumId w:val="6"/>
  </w:num>
  <w:num w:numId="10" w16cid:durableId="1677884797">
    <w:abstractNumId w:val="10"/>
  </w:num>
  <w:num w:numId="11" w16cid:durableId="905607406">
    <w:abstractNumId w:val="12"/>
  </w:num>
  <w:num w:numId="12" w16cid:durableId="1347319674">
    <w:abstractNumId w:val="5"/>
  </w:num>
  <w:num w:numId="13" w16cid:durableId="1221094847">
    <w:abstractNumId w:val="3"/>
  </w:num>
  <w:num w:numId="14" w16cid:durableId="1693995719">
    <w:abstractNumId w:val="1"/>
  </w:num>
  <w:num w:numId="15" w16cid:durableId="98816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68"/>
    <w:rsid w:val="00001DBE"/>
    <w:rsid w:val="00004B5A"/>
    <w:rsid w:val="000056D8"/>
    <w:rsid w:val="00005767"/>
    <w:rsid w:val="00005868"/>
    <w:rsid w:val="0001186A"/>
    <w:rsid w:val="000122C7"/>
    <w:rsid w:val="0001381A"/>
    <w:rsid w:val="00020D7E"/>
    <w:rsid w:val="000226AE"/>
    <w:rsid w:val="00022F2A"/>
    <w:rsid w:val="00023DBE"/>
    <w:rsid w:val="00024235"/>
    <w:rsid w:val="00026A4C"/>
    <w:rsid w:val="00030531"/>
    <w:rsid w:val="00031E61"/>
    <w:rsid w:val="00036EA8"/>
    <w:rsid w:val="000411F5"/>
    <w:rsid w:val="000463BB"/>
    <w:rsid w:val="00047F5C"/>
    <w:rsid w:val="00051BF7"/>
    <w:rsid w:val="00051E2E"/>
    <w:rsid w:val="0005347D"/>
    <w:rsid w:val="00053CC0"/>
    <w:rsid w:val="000557AA"/>
    <w:rsid w:val="0005708B"/>
    <w:rsid w:val="00061F3B"/>
    <w:rsid w:val="0006245C"/>
    <w:rsid w:val="00071B39"/>
    <w:rsid w:val="00073CB2"/>
    <w:rsid w:val="00074EC4"/>
    <w:rsid w:val="000820F2"/>
    <w:rsid w:val="00083D77"/>
    <w:rsid w:val="00085181"/>
    <w:rsid w:val="0009008E"/>
    <w:rsid w:val="00091147"/>
    <w:rsid w:val="00091FF4"/>
    <w:rsid w:val="00092FB0"/>
    <w:rsid w:val="00093EDC"/>
    <w:rsid w:val="00094168"/>
    <w:rsid w:val="000A0615"/>
    <w:rsid w:val="000A21C0"/>
    <w:rsid w:val="000A2E23"/>
    <w:rsid w:val="000A2E7E"/>
    <w:rsid w:val="000A3E47"/>
    <w:rsid w:val="000B04BE"/>
    <w:rsid w:val="000B19A3"/>
    <w:rsid w:val="000C4CDF"/>
    <w:rsid w:val="000C5EC0"/>
    <w:rsid w:val="000C71A0"/>
    <w:rsid w:val="000D0A0A"/>
    <w:rsid w:val="000D13EE"/>
    <w:rsid w:val="000D2B70"/>
    <w:rsid w:val="000D3A9C"/>
    <w:rsid w:val="000D41F6"/>
    <w:rsid w:val="000D66C0"/>
    <w:rsid w:val="000D6B87"/>
    <w:rsid w:val="000E061D"/>
    <w:rsid w:val="000E178C"/>
    <w:rsid w:val="000E2701"/>
    <w:rsid w:val="000E2DF9"/>
    <w:rsid w:val="000E5578"/>
    <w:rsid w:val="000E5B93"/>
    <w:rsid w:val="000E5CF1"/>
    <w:rsid w:val="000E5E87"/>
    <w:rsid w:val="000E6264"/>
    <w:rsid w:val="000E78B9"/>
    <w:rsid w:val="000F00C6"/>
    <w:rsid w:val="000F0A74"/>
    <w:rsid w:val="000F385F"/>
    <w:rsid w:val="000F39BB"/>
    <w:rsid w:val="001110E2"/>
    <w:rsid w:val="0011341C"/>
    <w:rsid w:val="00113AF3"/>
    <w:rsid w:val="00115035"/>
    <w:rsid w:val="001230C6"/>
    <w:rsid w:val="001241D2"/>
    <w:rsid w:val="00124DFE"/>
    <w:rsid w:val="00125799"/>
    <w:rsid w:val="00126A5B"/>
    <w:rsid w:val="0012760A"/>
    <w:rsid w:val="00132B7B"/>
    <w:rsid w:val="001331A1"/>
    <w:rsid w:val="0013367D"/>
    <w:rsid w:val="001374D5"/>
    <w:rsid w:val="0013781C"/>
    <w:rsid w:val="00140E97"/>
    <w:rsid w:val="001426F6"/>
    <w:rsid w:val="00143296"/>
    <w:rsid w:val="00146AF1"/>
    <w:rsid w:val="00150855"/>
    <w:rsid w:val="001510D0"/>
    <w:rsid w:val="001630C5"/>
    <w:rsid w:val="00164920"/>
    <w:rsid w:val="00165B8A"/>
    <w:rsid w:val="0017000C"/>
    <w:rsid w:val="001704CF"/>
    <w:rsid w:val="00171C73"/>
    <w:rsid w:val="001722E8"/>
    <w:rsid w:val="00176387"/>
    <w:rsid w:val="00181F68"/>
    <w:rsid w:val="00182673"/>
    <w:rsid w:val="00183899"/>
    <w:rsid w:val="00184DF2"/>
    <w:rsid w:val="001862DF"/>
    <w:rsid w:val="00196A17"/>
    <w:rsid w:val="001A16D2"/>
    <w:rsid w:val="001A7FEC"/>
    <w:rsid w:val="001B0A74"/>
    <w:rsid w:val="001B114D"/>
    <w:rsid w:val="001B4EC5"/>
    <w:rsid w:val="001B50BA"/>
    <w:rsid w:val="001C1203"/>
    <w:rsid w:val="001C293C"/>
    <w:rsid w:val="001C3D1C"/>
    <w:rsid w:val="001C4E7C"/>
    <w:rsid w:val="001C6728"/>
    <w:rsid w:val="001C6E11"/>
    <w:rsid w:val="001D09D7"/>
    <w:rsid w:val="001D12AC"/>
    <w:rsid w:val="001D14DD"/>
    <w:rsid w:val="001D3AA6"/>
    <w:rsid w:val="001D4339"/>
    <w:rsid w:val="001D6454"/>
    <w:rsid w:val="001D6898"/>
    <w:rsid w:val="001D6B47"/>
    <w:rsid w:val="001E0D8E"/>
    <w:rsid w:val="001E1917"/>
    <w:rsid w:val="001E47EA"/>
    <w:rsid w:val="001E6270"/>
    <w:rsid w:val="001F0241"/>
    <w:rsid w:val="001F08B8"/>
    <w:rsid w:val="00201155"/>
    <w:rsid w:val="0020452D"/>
    <w:rsid w:val="00204641"/>
    <w:rsid w:val="00204885"/>
    <w:rsid w:val="00207602"/>
    <w:rsid w:val="002077D0"/>
    <w:rsid w:val="00212419"/>
    <w:rsid w:val="00212AFF"/>
    <w:rsid w:val="0021448D"/>
    <w:rsid w:val="00214B55"/>
    <w:rsid w:val="002151D4"/>
    <w:rsid w:val="0021798A"/>
    <w:rsid w:val="00221E45"/>
    <w:rsid w:val="0022379A"/>
    <w:rsid w:val="00224DF9"/>
    <w:rsid w:val="00226437"/>
    <w:rsid w:val="002330A7"/>
    <w:rsid w:val="00236B72"/>
    <w:rsid w:val="00240170"/>
    <w:rsid w:val="002413AD"/>
    <w:rsid w:val="002427F2"/>
    <w:rsid w:val="002440AB"/>
    <w:rsid w:val="002514C8"/>
    <w:rsid w:val="002568C1"/>
    <w:rsid w:val="00257D6A"/>
    <w:rsid w:val="002601AA"/>
    <w:rsid w:val="00263F55"/>
    <w:rsid w:val="00273BA1"/>
    <w:rsid w:val="0027678D"/>
    <w:rsid w:val="002804B7"/>
    <w:rsid w:val="00282C98"/>
    <w:rsid w:val="0028308D"/>
    <w:rsid w:val="002831A8"/>
    <w:rsid w:val="002833D3"/>
    <w:rsid w:val="0028575A"/>
    <w:rsid w:val="0029149B"/>
    <w:rsid w:val="00292C4F"/>
    <w:rsid w:val="00292E28"/>
    <w:rsid w:val="00293F3B"/>
    <w:rsid w:val="00296543"/>
    <w:rsid w:val="00297085"/>
    <w:rsid w:val="002A13A9"/>
    <w:rsid w:val="002A28A5"/>
    <w:rsid w:val="002A357E"/>
    <w:rsid w:val="002A365A"/>
    <w:rsid w:val="002A41B3"/>
    <w:rsid w:val="002A4DBD"/>
    <w:rsid w:val="002A6DB5"/>
    <w:rsid w:val="002A7AA9"/>
    <w:rsid w:val="002B11EE"/>
    <w:rsid w:val="002B2B0B"/>
    <w:rsid w:val="002B2C64"/>
    <w:rsid w:val="002B2ED5"/>
    <w:rsid w:val="002B3C4F"/>
    <w:rsid w:val="002B74F1"/>
    <w:rsid w:val="002B7763"/>
    <w:rsid w:val="002C3314"/>
    <w:rsid w:val="002C4A2E"/>
    <w:rsid w:val="002E03BA"/>
    <w:rsid w:val="002E5281"/>
    <w:rsid w:val="002F1270"/>
    <w:rsid w:val="002F71B8"/>
    <w:rsid w:val="00302ED7"/>
    <w:rsid w:val="0030670F"/>
    <w:rsid w:val="00317AE4"/>
    <w:rsid w:val="00320139"/>
    <w:rsid w:val="00321C70"/>
    <w:rsid w:val="00322E2D"/>
    <w:rsid w:val="003265E3"/>
    <w:rsid w:val="00326E09"/>
    <w:rsid w:val="00327FFD"/>
    <w:rsid w:val="0033096E"/>
    <w:rsid w:val="00332207"/>
    <w:rsid w:val="00333320"/>
    <w:rsid w:val="003379CC"/>
    <w:rsid w:val="00340AD7"/>
    <w:rsid w:val="0034532E"/>
    <w:rsid w:val="00345FF4"/>
    <w:rsid w:val="00346A4A"/>
    <w:rsid w:val="00350B66"/>
    <w:rsid w:val="003521C2"/>
    <w:rsid w:val="00356FA5"/>
    <w:rsid w:val="003642BD"/>
    <w:rsid w:val="0036565A"/>
    <w:rsid w:val="003674A4"/>
    <w:rsid w:val="00370B10"/>
    <w:rsid w:val="003742BE"/>
    <w:rsid w:val="00376E9D"/>
    <w:rsid w:val="0038100C"/>
    <w:rsid w:val="0038182A"/>
    <w:rsid w:val="00382A79"/>
    <w:rsid w:val="00384C96"/>
    <w:rsid w:val="00384F56"/>
    <w:rsid w:val="003857FA"/>
    <w:rsid w:val="00390E8D"/>
    <w:rsid w:val="00391BA0"/>
    <w:rsid w:val="00392846"/>
    <w:rsid w:val="00394CEA"/>
    <w:rsid w:val="0039508D"/>
    <w:rsid w:val="003958C4"/>
    <w:rsid w:val="0039607F"/>
    <w:rsid w:val="003A0953"/>
    <w:rsid w:val="003A1786"/>
    <w:rsid w:val="003B3CEE"/>
    <w:rsid w:val="003C0680"/>
    <w:rsid w:val="003C0EDF"/>
    <w:rsid w:val="003C2B73"/>
    <w:rsid w:val="003C301C"/>
    <w:rsid w:val="003C50FE"/>
    <w:rsid w:val="003C5598"/>
    <w:rsid w:val="003C5663"/>
    <w:rsid w:val="003C5D6D"/>
    <w:rsid w:val="003C6942"/>
    <w:rsid w:val="003C7223"/>
    <w:rsid w:val="003D5121"/>
    <w:rsid w:val="003D6662"/>
    <w:rsid w:val="003E1370"/>
    <w:rsid w:val="003E6482"/>
    <w:rsid w:val="003E6BD9"/>
    <w:rsid w:val="003F040D"/>
    <w:rsid w:val="003F0463"/>
    <w:rsid w:val="003F2AB7"/>
    <w:rsid w:val="003F6460"/>
    <w:rsid w:val="003F6A0E"/>
    <w:rsid w:val="00400B55"/>
    <w:rsid w:val="00402977"/>
    <w:rsid w:val="0040391C"/>
    <w:rsid w:val="00405AB7"/>
    <w:rsid w:val="00406159"/>
    <w:rsid w:val="00406A44"/>
    <w:rsid w:val="00407445"/>
    <w:rsid w:val="00410493"/>
    <w:rsid w:val="004166B9"/>
    <w:rsid w:val="00420B8D"/>
    <w:rsid w:val="00421B18"/>
    <w:rsid w:val="00422E7C"/>
    <w:rsid w:val="0043798A"/>
    <w:rsid w:val="0044282F"/>
    <w:rsid w:val="00453307"/>
    <w:rsid w:val="00454B83"/>
    <w:rsid w:val="00462AC9"/>
    <w:rsid w:val="00466898"/>
    <w:rsid w:val="0046721F"/>
    <w:rsid w:val="00471AB7"/>
    <w:rsid w:val="004731B7"/>
    <w:rsid w:val="00474120"/>
    <w:rsid w:val="00476D48"/>
    <w:rsid w:val="004814D5"/>
    <w:rsid w:val="00482130"/>
    <w:rsid w:val="00482AE9"/>
    <w:rsid w:val="004850A0"/>
    <w:rsid w:val="0049532C"/>
    <w:rsid w:val="004953DD"/>
    <w:rsid w:val="00495B2C"/>
    <w:rsid w:val="00497108"/>
    <w:rsid w:val="0049737A"/>
    <w:rsid w:val="004A1F1A"/>
    <w:rsid w:val="004A236F"/>
    <w:rsid w:val="004A4C79"/>
    <w:rsid w:val="004C3264"/>
    <w:rsid w:val="004C40A3"/>
    <w:rsid w:val="004C6EC4"/>
    <w:rsid w:val="004D0D54"/>
    <w:rsid w:val="004D0ED6"/>
    <w:rsid w:val="004D14B5"/>
    <w:rsid w:val="004D2CC9"/>
    <w:rsid w:val="004D31CF"/>
    <w:rsid w:val="004E1C17"/>
    <w:rsid w:val="004E31A8"/>
    <w:rsid w:val="004E40F1"/>
    <w:rsid w:val="004E4296"/>
    <w:rsid w:val="004E4D7E"/>
    <w:rsid w:val="004E5BFF"/>
    <w:rsid w:val="004E6F4F"/>
    <w:rsid w:val="004F191A"/>
    <w:rsid w:val="004F1AB0"/>
    <w:rsid w:val="004F1E6B"/>
    <w:rsid w:val="004F3FB6"/>
    <w:rsid w:val="00505975"/>
    <w:rsid w:val="005067CE"/>
    <w:rsid w:val="00507CBF"/>
    <w:rsid w:val="00514241"/>
    <w:rsid w:val="00514F61"/>
    <w:rsid w:val="00521B83"/>
    <w:rsid w:val="00522BEC"/>
    <w:rsid w:val="005266BE"/>
    <w:rsid w:val="00530057"/>
    <w:rsid w:val="00531683"/>
    <w:rsid w:val="005352DC"/>
    <w:rsid w:val="005416ED"/>
    <w:rsid w:val="00543DD4"/>
    <w:rsid w:val="00544253"/>
    <w:rsid w:val="00544D47"/>
    <w:rsid w:val="005471D1"/>
    <w:rsid w:val="005503C6"/>
    <w:rsid w:val="00550779"/>
    <w:rsid w:val="00550ABD"/>
    <w:rsid w:val="00552148"/>
    <w:rsid w:val="0055438A"/>
    <w:rsid w:val="005547DF"/>
    <w:rsid w:val="00554BCA"/>
    <w:rsid w:val="00560099"/>
    <w:rsid w:val="0056055B"/>
    <w:rsid w:val="00560EC2"/>
    <w:rsid w:val="00564314"/>
    <w:rsid w:val="00571FE9"/>
    <w:rsid w:val="00576599"/>
    <w:rsid w:val="005775F9"/>
    <w:rsid w:val="005803AD"/>
    <w:rsid w:val="005824A9"/>
    <w:rsid w:val="00583F9D"/>
    <w:rsid w:val="00584061"/>
    <w:rsid w:val="00585DF3"/>
    <w:rsid w:val="00586CD0"/>
    <w:rsid w:val="00593B70"/>
    <w:rsid w:val="005947BF"/>
    <w:rsid w:val="0059684B"/>
    <w:rsid w:val="005A2285"/>
    <w:rsid w:val="005A4B12"/>
    <w:rsid w:val="005A4D77"/>
    <w:rsid w:val="005A5A5F"/>
    <w:rsid w:val="005A6352"/>
    <w:rsid w:val="005A7F41"/>
    <w:rsid w:val="005B16E2"/>
    <w:rsid w:val="005B3BBB"/>
    <w:rsid w:val="005B3DCC"/>
    <w:rsid w:val="005C7E29"/>
    <w:rsid w:val="005D58B6"/>
    <w:rsid w:val="005D7679"/>
    <w:rsid w:val="005E5B49"/>
    <w:rsid w:val="005E67AA"/>
    <w:rsid w:val="005F15DA"/>
    <w:rsid w:val="005F5C55"/>
    <w:rsid w:val="005F7226"/>
    <w:rsid w:val="00603201"/>
    <w:rsid w:val="0060359A"/>
    <w:rsid w:val="00606609"/>
    <w:rsid w:val="00610629"/>
    <w:rsid w:val="00610D0C"/>
    <w:rsid w:val="00611654"/>
    <w:rsid w:val="00612A84"/>
    <w:rsid w:val="006178BB"/>
    <w:rsid w:val="00624028"/>
    <w:rsid w:val="00626E48"/>
    <w:rsid w:val="00630045"/>
    <w:rsid w:val="00630B76"/>
    <w:rsid w:val="00632F1A"/>
    <w:rsid w:val="00635209"/>
    <w:rsid w:val="00640503"/>
    <w:rsid w:val="0064140F"/>
    <w:rsid w:val="0064371B"/>
    <w:rsid w:val="006449C5"/>
    <w:rsid w:val="006451B3"/>
    <w:rsid w:val="006468E5"/>
    <w:rsid w:val="00647C95"/>
    <w:rsid w:val="00650712"/>
    <w:rsid w:val="00651D85"/>
    <w:rsid w:val="006523F6"/>
    <w:rsid w:val="006525B1"/>
    <w:rsid w:val="0065394B"/>
    <w:rsid w:val="00655605"/>
    <w:rsid w:val="006572E7"/>
    <w:rsid w:val="00662073"/>
    <w:rsid w:val="00665407"/>
    <w:rsid w:val="006704FC"/>
    <w:rsid w:val="00673533"/>
    <w:rsid w:val="00676FE4"/>
    <w:rsid w:val="00677CD5"/>
    <w:rsid w:val="006808AF"/>
    <w:rsid w:val="00681069"/>
    <w:rsid w:val="006833E2"/>
    <w:rsid w:val="00685F17"/>
    <w:rsid w:val="00686127"/>
    <w:rsid w:val="00692468"/>
    <w:rsid w:val="006A3227"/>
    <w:rsid w:val="006A67B0"/>
    <w:rsid w:val="006A7DB5"/>
    <w:rsid w:val="006B2358"/>
    <w:rsid w:val="006B4382"/>
    <w:rsid w:val="006B6150"/>
    <w:rsid w:val="006B7216"/>
    <w:rsid w:val="006C443B"/>
    <w:rsid w:val="006C7899"/>
    <w:rsid w:val="006C7BFF"/>
    <w:rsid w:val="006D4601"/>
    <w:rsid w:val="006D7DF5"/>
    <w:rsid w:val="006E26BD"/>
    <w:rsid w:val="006E49F2"/>
    <w:rsid w:val="006F027F"/>
    <w:rsid w:val="006F4393"/>
    <w:rsid w:val="0070019F"/>
    <w:rsid w:val="007012B2"/>
    <w:rsid w:val="00704EF7"/>
    <w:rsid w:val="007055A5"/>
    <w:rsid w:val="00705A65"/>
    <w:rsid w:val="0070637B"/>
    <w:rsid w:val="00717ACF"/>
    <w:rsid w:val="00720B4B"/>
    <w:rsid w:val="00721453"/>
    <w:rsid w:val="007242DC"/>
    <w:rsid w:val="0072606A"/>
    <w:rsid w:val="0072672A"/>
    <w:rsid w:val="00727DE5"/>
    <w:rsid w:val="007323BC"/>
    <w:rsid w:val="00733935"/>
    <w:rsid w:val="007369EF"/>
    <w:rsid w:val="007423FD"/>
    <w:rsid w:val="00747785"/>
    <w:rsid w:val="007502A5"/>
    <w:rsid w:val="00753577"/>
    <w:rsid w:val="00756974"/>
    <w:rsid w:val="00756C00"/>
    <w:rsid w:val="00762131"/>
    <w:rsid w:val="007621AA"/>
    <w:rsid w:val="0076354B"/>
    <w:rsid w:val="00764777"/>
    <w:rsid w:val="00764DBD"/>
    <w:rsid w:val="0076581C"/>
    <w:rsid w:val="0076759B"/>
    <w:rsid w:val="00770CFF"/>
    <w:rsid w:val="00772642"/>
    <w:rsid w:val="00773656"/>
    <w:rsid w:val="007739AA"/>
    <w:rsid w:val="00775DAA"/>
    <w:rsid w:val="00776734"/>
    <w:rsid w:val="0077774F"/>
    <w:rsid w:val="007804DD"/>
    <w:rsid w:val="007805A7"/>
    <w:rsid w:val="0078283E"/>
    <w:rsid w:val="0078471C"/>
    <w:rsid w:val="007870CB"/>
    <w:rsid w:val="007916CF"/>
    <w:rsid w:val="0079215B"/>
    <w:rsid w:val="00792461"/>
    <w:rsid w:val="00796A92"/>
    <w:rsid w:val="007A080A"/>
    <w:rsid w:val="007A15BB"/>
    <w:rsid w:val="007A20BD"/>
    <w:rsid w:val="007A61D3"/>
    <w:rsid w:val="007A7801"/>
    <w:rsid w:val="007B14F5"/>
    <w:rsid w:val="007B6960"/>
    <w:rsid w:val="007B7440"/>
    <w:rsid w:val="007C4232"/>
    <w:rsid w:val="007C4458"/>
    <w:rsid w:val="007C6483"/>
    <w:rsid w:val="007C6FBD"/>
    <w:rsid w:val="007D2C4D"/>
    <w:rsid w:val="007D2FFA"/>
    <w:rsid w:val="007D59B4"/>
    <w:rsid w:val="007D68D2"/>
    <w:rsid w:val="007E491D"/>
    <w:rsid w:val="007E4AC3"/>
    <w:rsid w:val="007E4BC9"/>
    <w:rsid w:val="007E5C89"/>
    <w:rsid w:val="007F12C4"/>
    <w:rsid w:val="008048B2"/>
    <w:rsid w:val="008122FE"/>
    <w:rsid w:val="008158B7"/>
    <w:rsid w:val="00815CE7"/>
    <w:rsid w:val="008213D7"/>
    <w:rsid w:val="0083189C"/>
    <w:rsid w:val="008340B0"/>
    <w:rsid w:val="008361FA"/>
    <w:rsid w:val="008369A7"/>
    <w:rsid w:val="00840C65"/>
    <w:rsid w:val="008412B5"/>
    <w:rsid w:val="008444AA"/>
    <w:rsid w:val="00845523"/>
    <w:rsid w:val="00847FA7"/>
    <w:rsid w:val="00850F0C"/>
    <w:rsid w:val="008548BD"/>
    <w:rsid w:val="00855510"/>
    <w:rsid w:val="00861F11"/>
    <w:rsid w:val="008640AD"/>
    <w:rsid w:val="00864313"/>
    <w:rsid w:val="008712F4"/>
    <w:rsid w:val="00875133"/>
    <w:rsid w:val="0087603E"/>
    <w:rsid w:val="00877DCB"/>
    <w:rsid w:val="00880420"/>
    <w:rsid w:val="008810E8"/>
    <w:rsid w:val="008823E4"/>
    <w:rsid w:val="00882AD4"/>
    <w:rsid w:val="00884842"/>
    <w:rsid w:val="008849B0"/>
    <w:rsid w:val="00885366"/>
    <w:rsid w:val="00887CE7"/>
    <w:rsid w:val="00895109"/>
    <w:rsid w:val="00895348"/>
    <w:rsid w:val="008968E2"/>
    <w:rsid w:val="00897FE2"/>
    <w:rsid w:val="008A289F"/>
    <w:rsid w:val="008A403A"/>
    <w:rsid w:val="008A454F"/>
    <w:rsid w:val="008A46F7"/>
    <w:rsid w:val="008B2E49"/>
    <w:rsid w:val="008B358C"/>
    <w:rsid w:val="008B73C7"/>
    <w:rsid w:val="008B7482"/>
    <w:rsid w:val="008C0B5A"/>
    <w:rsid w:val="008C64A8"/>
    <w:rsid w:val="008C6CCF"/>
    <w:rsid w:val="008D32D5"/>
    <w:rsid w:val="008D5286"/>
    <w:rsid w:val="008D5415"/>
    <w:rsid w:val="008D5726"/>
    <w:rsid w:val="008D6E32"/>
    <w:rsid w:val="008D7C42"/>
    <w:rsid w:val="008E10F3"/>
    <w:rsid w:val="008E3059"/>
    <w:rsid w:val="008E5D79"/>
    <w:rsid w:val="008F19A5"/>
    <w:rsid w:val="008F3604"/>
    <w:rsid w:val="008F47C6"/>
    <w:rsid w:val="008F7326"/>
    <w:rsid w:val="00901090"/>
    <w:rsid w:val="00903A47"/>
    <w:rsid w:val="00903AFD"/>
    <w:rsid w:val="009049BD"/>
    <w:rsid w:val="009067BC"/>
    <w:rsid w:val="00915736"/>
    <w:rsid w:val="0091754A"/>
    <w:rsid w:val="0092034F"/>
    <w:rsid w:val="00920DE6"/>
    <w:rsid w:val="00921D11"/>
    <w:rsid w:val="00922343"/>
    <w:rsid w:val="0092237A"/>
    <w:rsid w:val="00927EA5"/>
    <w:rsid w:val="00932470"/>
    <w:rsid w:val="00932CB1"/>
    <w:rsid w:val="009341A5"/>
    <w:rsid w:val="009374B6"/>
    <w:rsid w:val="00940167"/>
    <w:rsid w:val="00940B00"/>
    <w:rsid w:val="00942F7A"/>
    <w:rsid w:val="0094477E"/>
    <w:rsid w:val="00944B0F"/>
    <w:rsid w:val="00944B47"/>
    <w:rsid w:val="00947B3D"/>
    <w:rsid w:val="00947BDD"/>
    <w:rsid w:val="00947F21"/>
    <w:rsid w:val="00953845"/>
    <w:rsid w:val="00953F1F"/>
    <w:rsid w:val="00954685"/>
    <w:rsid w:val="009546CA"/>
    <w:rsid w:val="009623FB"/>
    <w:rsid w:val="009630FD"/>
    <w:rsid w:val="00966A15"/>
    <w:rsid w:val="0097081E"/>
    <w:rsid w:val="00970FFF"/>
    <w:rsid w:val="0097306D"/>
    <w:rsid w:val="009769A3"/>
    <w:rsid w:val="009809D4"/>
    <w:rsid w:val="00983360"/>
    <w:rsid w:val="00987137"/>
    <w:rsid w:val="0099235F"/>
    <w:rsid w:val="0099444D"/>
    <w:rsid w:val="0099685D"/>
    <w:rsid w:val="00997783"/>
    <w:rsid w:val="009A0592"/>
    <w:rsid w:val="009A2745"/>
    <w:rsid w:val="009A440E"/>
    <w:rsid w:val="009A4B67"/>
    <w:rsid w:val="009A56A0"/>
    <w:rsid w:val="009A6D81"/>
    <w:rsid w:val="009A724B"/>
    <w:rsid w:val="009B51F6"/>
    <w:rsid w:val="009C073B"/>
    <w:rsid w:val="009C08AD"/>
    <w:rsid w:val="009C6EA7"/>
    <w:rsid w:val="009E1E20"/>
    <w:rsid w:val="009E3836"/>
    <w:rsid w:val="009F4DD5"/>
    <w:rsid w:val="009F6525"/>
    <w:rsid w:val="00A0085B"/>
    <w:rsid w:val="00A008EA"/>
    <w:rsid w:val="00A0288A"/>
    <w:rsid w:val="00A06C16"/>
    <w:rsid w:val="00A10A59"/>
    <w:rsid w:val="00A117CF"/>
    <w:rsid w:val="00A1305F"/>
    <w:rsid w:val="00A20753"/>
    <w:rsid w:val="00A21150"/>
    <w:rsid w:val="00A2399F"/>
    <w:rsid w:val="00A25718"/>
    <w:rsid w:val="00A257B6"/>
    <w:rsid w:val="00A26042"/>
    <w:rsid w:val="00A4034D"/>
    <w:rsid w:val="00A40751"/>
    <w:rsid w:val="00A415B8"/>
    <w:rsid w:val="00A42FE7"/>
    <w:rsid w:val="00A47427"/>
    <w:rsid w:val="00A5162F"/>
    <w:rsid w:val="00A52795"/>
    <w:rsid w:val="00A52AD2"/>
    <w:rsid w:val="00A53343"/>
    <w:rsid w:val="00A67195"/>
    <w:rsid w:val="00A70180"/>
    <w:rsid w:val="00A71367"/>
    <w:rsid w:val="00A76F56"/>
    <w:rsid w:val="00A778F7"/>
    <w:rsid w:val="00A811CD"/>
    <w:rsid w:val="00A84837"/>
    <w:rsid w:val="00A87075"/>
    <w:rsid w:val="00A90BEC"/>
    <w:rsid w:val="00A922D5"/>
    <w:rsid w:val="00A9294B"/>
    <w:rsid w:val="00A95EA5"/>
    <w:rsid w:val="00AA1484"/>
    <w:rsid w:val="00AA3645"/>
    <w:rsid w:val="00AA459C"/>
    <w:rsid w:val="00AA5DE9"/>
    <w:rsid w:val="00AA7360"/>
    <w:rsid w:val="00AB6259"/>
    <w:rsid w:val="00AC795A"/>
    <w:rsid w:val="00AD095A"/>
    <w:rsid w:val="00AD4002"/>
    <w:rsid w:val="00AD4EC3"/>
    <w:rsid w:val="00AE0BF1"/>
    <w:rsid w:val="00AE271A"/>
    <w:rsid w:val="00AE7A43"/>
    <w:rsid w:val="00AE7E70"/>
    <w:rsid w:val="00AF3B98"/>
    <w:rsid w:val="00AF678C"/>
    <w:rsid w:val="00B0072F"/>
    <w:rsid w:val="00B1521A"/>
    <w:rsid w:val="00B17BCB"/>
    <w:rsid w:val="00B17CDE"/>
    <w:rsid w:val="00B247B8"/>
    <w:rsid w:val="00B316FF"/>
    <w:rsid w:val="00B3429B"/>
    <w:rsid w:val="00B37804"/>
    <w:rsid w:val="00B40A19"/>
    <w:rsid w:val="00B4272D"/>
    <w:rsid w:val="00B433D8"/>
    <w:rsid w:val="00B47275"/>
    <w:rsid w:val="00B50C3A"/>
    <w:rsid w:val="00B53D91"/>
    <w:rsid w:val="00B54931"/>
    <w:rsid w:val="00B61FE0"/>
    <w:rsid w:val="00B62DBA"/>
    <w:rsid w:val="00B64341"/>
    <w:rsid w:val="00B650C6"/>
    <w:rsid w:val="00B65C21"/>
    <w:rsid w:val="00B67ECF"/>
    <w:rsid w:val="00B71531"/>
    <w:rsid w:val="00B7609E"/>
    <w:rsid w:val="00B77331"/>
    <w:rsid w:val="00B77DEA"/>
    <w:rsid w:val="00B80E87"/>
    <w:rsid w:val="00B8253B"/>
    <w:rsid w:val="00B85429"/>
    <w:rsid w:val="00B90F1D"/>
    <w:rsid w:val="00B91CF2"/>
    <w:rsid w:val="00B93003"/>
    <w:rsid w:val="00B936A3"/>
    <w:rsid w:val="00B97BCE"/>
    <w:rsid w:val="00BA2703"/>
    <w:rsid w:val="00BA4F76"/>
    <w:rsid w:val="00BA6E02"/>
    <w:rsid w:val="00BB28F6"/>
    <w:rsid w:val="00BC0396"/>
    <w:rsid w:val="00BC094D"/>
    <w:rsid w:val="00BC37EA"/>
    <w:rsid w:val="00BC66A4"/>
    <w:rsid w:val="00BD0769"/>
    <w:rsid w:val="00BD6732"/>
    <w:rsid w:val="00BE2020"/>
    <w:rsid w:val="00BE2126"/>
    <w:rsid w:val="00BE2186"/>
    <w:rsid w:val="00BE68AF"/>
    <w:rsid w:val="00BE74F4"/>
    <w:rsid w:val="00C01AB7"/>
    <w:rsid w:val="00C04DED"/>
    <w:rsid w:val="00C11D8E"/>
    <w:rsid w:val="00C12E49"/>
    <w:rsid w:val="00C20BDC"/>
    <w:rsid w:val="00C260BA"/>
    <w:rsid w:val="00C31986"/>
    <w:rsid w:val="00C331DB"/>
    <w:rsid w:val="00C34263"/>
    <w:rsid w:val="00C34BB8"/>
    <w:rsid w:val="00C41CF0"/>
    <w:rsid w:val="00C42728"/>
    <w:rsid w:val="00C43515"/>
    <w:rsid w:val="00C4361A"/>
    <w:rsid w:val="00C43C77"/>
    <w:rsid w:val="00C508B8"/>
    <w:rsid w:val="00C5350D"/>
    <w:rsid w:val="00C53815"/>
    <w:rsid w:val="00C570BE"/>
    <w:rsid w:val="00C61438"/>
    <w:rsid w:val="00C631E5"/>
    <w:rsid w:val="00C6323F"/>
    <w:rsid w:val="00C674A1"/>
    <w:rsid w:val="00C7110A"/>
    <w:rsid w:val="00C73875"/>
    <w:rsid w:val="00C75595"/>
    <w:rsid w:val="00C75B93"/>
    <w:rsid w:val="00C816DE"/>
    <w:rsid w:val="00C826EA"/>
    <w:rsid w:val="00C82A74"/>
    <w:rsid w:val="00C83F06"/>
    <w:rsid w:val="00C858F0"/>
    <w:rsid w:val="00C911B2"/>
    <w:rsid w:val="00C91AF5"/>
    <w:rsid w:val="00C93020"/>
    <w:rsid w:val="00C965BB"/>
    <w:rsid w:val="00CA1328"/>
    <w:rsid w:val="00CA1C04"/>
    <w:rsid w:val="00CA2E53"/>
    <w:rsid w:val="00CA3034"/>
    <w:rsid w:val="00CA7A6D"/>
    <w:rsid w:val="00CA7D0B"/>
    <w:rsid w:val="00CB0037"/>
    <w:rsid w:val="00CB0E15"/>
    <w:rsid w:val="00CB375D"/>
    <w:rsid w:val="00CB3837"/>
    <w:rsid w:val="00CB3C3B"/>
    <w:rsid w:val="00CB67E4"/>
    <w:rsid w:val="00CB6DBB"/>
    <w:rsid w:val="00CB79B6"/>
    <w:rsid w:val="00CD547E"/>
    <w:rsid w:val="00CE051D"/>
    <w:rsid w:val="00CE23D2"/>
    <w:rsid w:val="00CE53B4"/>
    <w:rsid w:val="00CE56CA"/>
    <w:rsid w:val="00CF2908"/>
    <w:rsid w:val="00CF2CFD"/>
    <w:rsid w:val="00CF51A4"/>
    <w:rsid w:val="00D02716"/>
    <w:rsid w:val="00D04A13"/>
    <w:rsid w:val="00D04B73"/>
    <w:rsid w:val="00D10648"/>
    <w:rsid w:val="00D11BA3"/>
    <w:rsid w:val="00D201F4"/>
    <w:rsid w:val="00D20F41"/>
    <w:rsid w:val="00D256A3"/>
    <w:rsid w:val="00D25AC9"/>
    <w:rsid w:val="00D2672E"/>
    <w:rsid w:val="00D27273"/>
    <w:rsid w:val="00D3395E"/>
    <w:rsid w:val="00D33F5E"/>
    <w:rsid w:val="00D3529C"/>
    <w:rsid w:val="00D40223"/>
    <w:rsid w:val="00D4747E"/>
    <w:rsid w:val="00D52DF9"/>
    <w:rsid w:val="00D56F00"/>
    <w:rsid w:val="00D61002"/>
    <w:rsid w:val="00D61107"/>
    <w:rsid w:val="00D615F1"/>
    <w:rsid w:val="00D61F48"/>
    <w:rsid w:val="00D61FCC"/>
    <w:rsid w:val="00D635FD"/>
    <w:rsid w:val="00D640B3"/>
    <w:rsid w:val="00D66362"/>
    <w:rsid w:val="00D67466"/>
    <w:rsid w:val="00D713B7"/>
    <w:rsid w:val="00D80C66"/>
    <w:rsid w:val="00D843EA"/>
    <w:rsid w:val="00D90E6D"/>
    <w:rsid w:val="00D92AC4"/>
    <w:rsid w:val="00D94568"/>
    <w:rsid w:val="00D95BF3"/>
    <w:rsid w:val="00D972C9"/>
    <w:rsid w:val="00DA0F2C"/>
    <w:rsid w:val="00DA3589"/>
    <w:rsid w:val="00DA3FA6"/>
    <w:rsid w:val="00DA3FE0"/>
    <w:rsid w:val="00DA4C25"/>
    <w:rsid w:val="00DB3A9A"/>
    <w:rsid w:val="00DB7424"/>
    <w:rsid w:val="00DC1DD7"/>
    <w:rsid w:val="00DC28E9"/>
    <w:rsid w:val="00DC397E"/>
    <w:rsid w:val="00DC3B08"/>
    <w:rsid w:val="00DC4086"/>
    <w:rsid w:val="00DD111D"/>
    <w:rsid w:val="00DD1719"/>
    <w:rsid w:val="00DD359E"/>
    <w:rsid w:val="00DD3C3A"/>
    <w:rsid w:val="00DD4DCA"/>
    <w:rsid w:val="00DD515E"/>
    <w:rsid w:val="00DD5947"/>
    <w:rsid w:val="00DD6199"/>
    <w:rsid w:val="00DD7E2C"/>
    <w:rsid w:val="00DE0272"/>
    <w:rsid w:val="00DE184C"/>
    <w:rsid w:val="00DE5A7D"/>
    <w:rsid w:val="00DF1884"/>
    <w:rsid w:val="00DF38EE"/>
    <w:rsid w:val="00DF68F7"/>
    <w:rsid w:val="00DF78EE"/>
    <w:rsid w:val="00E0345E"/>
    <w:rsid w:val="00E04774"/>
    <w:rsid w:val="00E06A1C"/>
    <w:rsid w:val="00E1127A"/>
    <w:rsid w:val="00E14EA4"/>
    <w:rsid w:val="00E17EC5"/>
    <w:rsid w:val="00E2193F"/>
    <w:rsid w:val="00E21E15"/>
    <w:rsid w:val="00E31EC3"/>
    <w:rsid w:val="00E32936"/>
    <w:rsid w:val="00E36BE2"/>
    <w:rsid w:val="00E37B97"/>
    <w:rsid w:val="00E37BE3"/>
    <w:rsid w:val="00E414B7"/>
    <w:rsid w:val="00E502F5"/>
    <w:rsid w:val="00E530C8"/>
    <w:rsid w:val="00E60175"/>
    <w:rsid w:val="00E62801"/>
    <w:rsid w:val="00E62CE0"/>
    <w:rsid w:val="00E643A6"/>
    <w:rsid w:val="00E72C99"/>
    <w:rsid w:val="00E73940"/>
    <w:rsid w:val="00E74E65"/>
    <w:rsid w:val="00E77874"/>
    <w:rsid w:val="00E81ED3"/>
    <w:rsid w:val="00E8225A"/>
    <w:rsid w:val="00E8257F"/>
    <w:rsid w:val="00E82D24"/>
    <w:rsid w:val="00E868B6"/>
    <w:rsid w:val="00E868EE"/>
    <w:rsid w:val="00E92881"/>
    <w:rsid w:val="00E931A7"/>
    <w:rsid w:val="00E93811"/>
    <w:rsid w:val="00E93D9E"/>
    <w:rsid w:val="00E94ADF"/>
    <w:rsid w:val="00E95A9A"/>
    <w:rsid w:val="00E97778"/>
    <w:rsid w:val="00EA0733"/>
    <w:rsid w:val="00EA2B61"/>
    <w:rsid w:val="00EA2F61"/>
    <w:rsid w:val="00EB1D76"/>
    <w:rsid w:val="00EB510A"/>
    <w:rsid w:val="00EB57CF"/>
    <w:rsid w:val="00EB752E"/>
    <w:rsid w:val="00EB7953"/>
    <w:rsid w:val="00EC2048"/>
    <w:rsid w:val="00EC3BDD"/>
    <w:rsid w:val="00EC57A5"/>
    <w:rsid w:val="00EC5A36"/>
    <w:rsid w:val="00EC5CE9"/>
    <w:rsid w:val="00ED3798"/>
    <w:rsid w:val="00ED4315"/>
    <w:rsid w:val="00EE364A"/>
    <w:rsid w:val="00EE4A3E"/>
    <w:rsid w:val="00EE4B58"/>
    <w:rsid w:val="00EE6CE6"/>
    <w:rsid w:val="00EF5372"/>
    <w:rsid w:val="00EF56CB"/>
    <w:rsid w:val="00EF64E8"/>
    <w:rsid w:val="00F0078C"/>
    <w:rsid w:val="00F00F24"/>
    <w:rsid w:val="00F013E4"/>
    <w:rsid w:val="00F01A6C"/>
    <w:rsid w:val="00F0347E"/>
    <w:rsid w:val="00F037C6"/>
    <w:rsid w:val="00F03DFD"/>
    <w:rsid w:val="00F13B79"/>
    <w:rsid w:val="00F148B1"/>
    <w:rsid w:val="00F20E11"/>
    <w:rsid w:val="00F252A4"/>
    <w:rsid w:val="00F260C7"/>
    <w:rsid w:val="00F2721A"/>
    <w:rsid w:val="00F31BD0"/>
    <w:rsid w:val="00F32698"/>
    <w:rsid w:val="00F33B78"/>
    <w:rsid w:val="00F348B8"/>
    <w:rsid w:val="00F37BA9"/>
    <w:rsid w:val="00F37CE5"/>
    <w:rsid w:val="00F37E88"/>
    <w:rsid w:val="00F435CB"/>
    <w:rsid w:val="00F509CF"/>
    <w:rsid w:val="00F608E6"/>
    <w:rsid w:val="00F629C2"/>
    <w:rsid w:val="00F62F14"/>
    <w:rsid w:val="00F63D0F"/>
    <w:rsid w:val="00F71502"/>
    <w:rsid w:val="00F740F2"/>
    <w:rsid w:val="00F74498"/>
    <w:rsid w:val="00F76F1E"/>
    <w:rsid w:val="00F818D1"/>
    <w:rsid w:val="00F83146"/>
    <w:rsid w:val="00F87C53"/>
    <w:rsid w:val="00F9068F"/>
    <w:rsid w:val="00F912E8"/>
    <w:rsid w:val="00F92939"/>
    <w:rsid w:val="00F9371C"/>
    <w:rsid w:val="00F9439A"/>
    <w:rsid w:val="00F97250"/>
    <w:rsid w:val="00FA3E05"/>
    <w:rsid w:val="00FA5E5E"/>
    <w:rsid w:val="00FA69DB"/>
    <w:rsid w:val="00FB1E31"/>
    <w:rsid w:val="00FB5348"/>
    <w:rsid w:val="00FB596F"/>
    <w:rsid w:val="00FB642D"/>
    <w:rsid w:val="00FB6EF7"/>
    <w:rsid w:val="00FB716B"/>
    <w:rsid w:val="00FC0F19"/>
    <w:rsid w:val="00FC1CCC"/>
    <w:rsid w:val="00FC324B"/>
    <w:rsid w:val="00FC6A47"/>
    <w:rsid w:val="00FD199C"/>
    <w:rsid w:val="00FE1A2C"/>
    <w:rsid w:val="00FE236D"/>
    <w:rsid w:val="00FE7015"/>
    <w:rsid w:val="00FE7A0B"/>
    <w:rsid w:val="00FE7E32"/>
    <w:rsid w:val="00FF2873"/>
    <w:rsid w:val="00FF33E4"/>
    <w:rsid w:val="00FF4F0E"/>
    <w:rsid w:val="00FF5F50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B38BD"/>
  <w15:chartTrackingRefBased/>
  <w15:docId w15:val="{2B0FC562-78A0-43FB-B595-4C69465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3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E18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00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4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DefaultParagraphFont"/>
    <w:rsid w:val="00B77DEA"/>
  </w:style>
  <w:style w:type="character" w:customStyle="1" w:styleId="contentpasted1">
    <w:name w:val="contentpasted1"/>
    <w:basedOn w:val="DefaultParagraphFont"/>
    <w:rsid w:val="00B77DEA"/>
  </w:style>
  <w:style w:type="paragraph" w:styleId="Header">
    <w:name w:val="header"/>
    <w:basedOn w:val="Normal"/>
    <w:link w:val="Head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8A"/>
  </w:style>
  <w:style w:type="paragraph" w:styleId="Footer">
    <w:name w:val="footer"/>
    <w:basedOn w:val="Normal"/>
    <w:link w:val="Foot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BF"/>
    <w:rPr>
      <w:color w:val="605E5C"/>
      <w:shd w:val="clear" w:color="auto" w:fill="E1DFDD"/>
    </w:rPr>
  </w:style>
  <w:style w:type="character" w:customStyle="1" w:styleId="pseditboxdisponly">
    <w:name w:val="pseditbox_disponly"/>
    <w:basedOn w:val="DefaultParagraphFont"/>
    <w:rsid w:val="00CB3C3B"/>
  </w:style>
  <w:style w:type="paragraph" w:customStyle="1" w:styleId="Default">
    <w:name w:val="Default"/>
    <w:rsid w:val="000D1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teachingconference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ccd.edu/about/departments-and-offices/instructional-services-division/online-learning-pathways-1/faculty/de_summit-2023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3" ma:contentTypeDescription="Create a new document." ma:contentTypeScope="" ma:versionID="a93f21100541334bdbfbf69a96b52dc3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18283fb04bd308d4bed57ad485d71e2f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8FF8D-67E1-459A-9361-FCA3B2CB6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9012D-D8BD-4B6F-BFFA-11CD124BB918}">
  <ds:schemaRefs>
    <ds:schemaRef ds:uri="http://purl.org/dc/elements/1.1/"/>
    <ds:schemaRef ds:uri="http://schemas.microsoft.com/office/2006/metadata/properties"/>
    <ds:schemaRef ds:uri="b7e87c61-e8be-4429-b625-3511f59f61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119605-59E7-47F0-8658-B2D74764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8D903-F033-47DD-A09B-F4E29004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1820</Words>
  <Characters>9257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Brian Weston</cp:lastModifiedBy>
  <cp:revision>57</cp:revision>
  <cp:lastPrinted>2023-09-29T19:09:00Z</cp:lastPrinted>
  <dcterms:created xsi:type="dcterms:W3CDTF">2024-01-05T18:18:00Z</dcterms:created>
  <dcterms:modified xsi:type="dcterms:W3CDTF">2024-01-10T16:50:00Z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  <property fmtid="{D5CDD505-2E9C-101B-9397-08002B2CF9AE}" pid="3" name="GrammarlyDocumentId">
    <vt:lpwstr>f93cb6f96b932c84843e5cb88172bf612701cc3bf06fb2652efa2d2c222e1707</vt:lpwstr>
  </property>
</Properties>
</file>